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8042" w14:textId="461F99AF" w:rsidR="00C13C2B" w:rsidRPr="00C13C2B" w:rsidRDefault="00C13C2B" w:rsidP="00C13C2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Andale Sans UI" w:hAnsi="Calibri" w:cs="Calibri"/>
          <w:b/>
          <w:kern w:val="3"/>
          <w:lang w:bidi="en-US"/>
        </w:rPr>
      </w:pPr>
      <w:r w:rsidRPr="00C13C2B">
        <w:rPr>
          <w:rFonts w:ascii="Calibri" w:eastAsia="Andale Sans UI" w:hAnsi="Calibri" w:cs="Calibri"/>
          <w:b/>
          <w:kern w:val="3"/>
          <w:lang w:bidi="en-US"/>
        </w:rPr>
        <w:t>ZGOD</w:t>
      </w:r>
      <w:r>
        <w:rPr>
          <w:rFonts w:ascii="Calibri" w:eastAsia="Andale Sans UI" w:hAnsi="Calibri" w:cs="Calibri"/>
          <w:b/>
          <w:kern w:val="3"/>
          <w:lang w:bidi="en-US"/>
        </w:rPr>
        <w:t xml:space="preserve">A </w:t>
      </w:r>
      <w:r w:rsidRPr="00C13C2B">
        <w:rPr>
          <w:rFonts w:ascii="Calibri" w:eastAsia="Andale Sans UI" w:hAnsi="Calibri" w:cs="Calibri"/>
          <w:b/>
          <w:kern w:val="3"/>
          <w:lang w:bidi="en-US"/>
        </w:rPr>
        <w:t xml:space="preserve">NA PRZETWARZANIE DANYCH OSOBOWYCH UCZNIA  </w:t>
      </w:r>
    </w:p>
    <w:p w14:paraId="428D2AEF" w14:textId="77777777" w:rsidR="00C13C2B" w:rsidRPr="00C13C2B" w:rsidRDefault="00C13C2B" w:rsidP="00C13C2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Andale Sans UI" w:hAnsi="Calibri" w:cs="Calibri"/>
          <w:b/>
          <w:kern w:val="3"/>
          <w:lang w:bidi="en-US"/>
        </w:rPr>
      </w:pPr>
    </w:p>
    <w:p w14:paraId="3CB4ED30" w14:textId="7E5B1096" w:rsidR="00C13C2B" w:rsidRPr="00C13C2B" w:rsidRDefault="00C13C2B" w:rsidP="00C13C2B">
      <w:pPr>
        <w:widowControl w:val="0"/>
        <w:suppressAutoHyphens/>
        <w:autoSpaceDN w:val="0"/>
        <w:spacing w:after="0" w:line="276" w:lineRule="auto"/>
        <w:ind w:firstLine="706"/>
        <w:jc w:val="both"/>
        <w:textAlignment w:val="baseline"/>
        <w:rPr>
          <w:rFonts w:ascii="Calibri" w:eastAsia="Andale Sans UI" w:hAnsi="Calibri" w:cs="Calibri"/>
          <w:kern w:val="3"/>
          <w:lang w:bidi="en-US"/>
        </w:rPr>
      </w:pPr>
      <w:r w:rsidRPr="00C13C2B">
        <w:rPr>
          <w:rFonts w:ascii="Calibri" w:eastAsia="Andale Sans UI" w:hAnsi="Calibri" w:cs="Calibri"/>
          <w:kern w:val="3"/>
          <w:lang w:bidi="en-US"/>
        </w:rPr>
        <w:t>Działając w imieniu i na rzecz ……………</w:t>
      </w:r>
      <w:r w:rsidR="009B721A">
        <w:rPr>
          <w:rFonts w:ascii="Calibri" w:eastAsia="Andale Sans UI" w:hAnsi="Calibri" w:cs="Calibri"/>
          <w:kern w:val="3"/>
          <w:lang w:bidi="en-US"/>
        </w:rPr>
        <w:t>……………………..</w:t>
      </w:r>
      <w:r w:rsidRPr="00C13C2B">
        <w:rPr>
          <w:rFonts w:ascii="Calibri" w:eastAsia="Andale Sans UI" w:hAnsi="Calibri" w:cs="Calibri"/>
          <w:kern w:val="3"/>
          <w:lang w:bidi="en-US"/>
        </w:rPr>
        <w:t>..…………</w:t>
      </w:r>
      <w:r w:rsidR="009B721A">
        <w:rPr>
          <w:rFonts w:ascii="Calibri" w:eastAsia="Andale Sans UI" w:hAnsi="Calibri" w:cs="Calibri"/>
          <w:kern w:val="3"/>
          <w:lang w:bidi="en-US"/>
        </w:rPr>
        <w:t>.</w:t>
      </w:r>
      <w:r w:rsidRPr="00C13C2B">
        <w:rPr>
          <w:rFonts w:ascii="Calibri" w:eastAsia="Andale Sans UI" w:hAnsi="Calibri" w:cs="Calibri"/>
          <w:kern w:val="3"/>
          <w:lang w:bidi="en-US"/>
        </w:rPr>
        <w:t>…………………………………………… ……………………………………………………………………………………………………….……………………………………………………</w:t>
      </w:r>
    </w:p>
    <w:p w14:paraId="03FC2687" w14:textId="77777777" w:rsidR="00C13C2B" w:rsidRPr="00C13C2B" w:rsidRDefault="00C13C2B" w:rsidP="00C13C2B">
      <w:pPr>
        <w:widowControl w:val="0"/>
        <w:suppressAutoHyphens/>
        <w:autoSpaceDN w:val="0"/>
        <w:spacing w:after="0" w:line="276" w:lineRule="auto"/>
        <w:ind w:firstLine="706"/>
        <w:jc w:val="center"/>
        <w:textAlignment w:val="baseline"/>
        <w:rPr>
          <w:rFonts w:ascii="Calibri" w:eastAsia="Andale Sans UI" w:hAnsi="Calibri" w:cs="Calibri"/>
          <w:b/>
          <w:i/>
          <w:kern w:val="3"/>
          <w:lang w:bidi="en-US"/>
        </w:rPr>
      </w:pPr>
      <w:r w:rsidRPr="00C13C2B">
        <w:rPr>
          <w:rFonts w:ascii="Calibri" w:eastAsia="Andale Sans UI" w:hAnsi="Calibri" w:cs="Calibri"/>
          <w:b/>
          <w:i/>
          <w:kern w:val="3"/>
          <w:lang w:bidi="en-US"/>
        </w:rPr>
        <w:t xml:space="preserve"> (imię i nazwisko ucznia)</w:t>
      </w:r>
    </w:p>
    <w:p w14:paraId="7B5EC595" w14:textId="77777777" w:rsidR="00C13C2B" w:rsidRPr="00C13C2B" w:rsidRDefault="00C13C2B" w:rsidP="00C13C2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Andale Sans UI" w:hAnsi="Calibri" w:cs="Calibri"/>
          <w:b/>
          <w:kern w:val="3"/>
          <w:lang w:bidi="en-US"/>
        </w:rPr>
      </w:pPr>
    </w:p>
    <w:p w14:paraId="27012EE5" w14:textId="77777777" w:rsidR="00862C3B" w:rsidRDefault="00862C3B" w:rsidP="00C13C2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Andale Sans UI" w:hAnsi="Calibri" w:cs="Calibri"/>
          <w:kern w:val="3"/>
          <w:lang w:bidi="en-US"/>
        </w:rPr>
      </w:pPr>
    </w:p>
    <w:p w14:paraId="492B8778" w14:textId="7AE4873F" w:rsidR="00862C3B" w:rsidRPr="00D96569" w:rsidRDefault="00862C3B" w:rsidP="007428B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Andale Sans UI" w:cstheme="minorHAnsi"/>
          <w:kern w:val="3"/>
          <w:lang w:bidi="en-US"/>
        </w:rPr>
      </w:pPr>
      <w:r w:rsidRPr="00C13C2B">
        <w:rPr>
          <w:rFonts w:ascii="Calibri" w:eastAsia="Andale Sans UI" w:hAnsi="Calibri" w:cs="Calibri"/>
          <w:kern w:val="3"/>
          <w:lang w:bidi="en-US"/>
        </w:rPr>
        <w:t>Na podstawie art. 6 ust. 1 lit. a RODO</w:t>
      </w:r>
      <w:r>
        <w:rPr>
          <w:rFonts w:ascii="Calibri" w:eastAsia="Andale Sans UI" w:hAnsi="Calibri" w:cs="Calibri"/>
          <w:kern w:val="3"/>
          <w:lang w:bidi="en-US"/>
        </w:rPr>
        <w:t xml:space="preserve"> </w:t>
      </w:r>
      <w:r w:rsidRPr="00C13C2B">
        <w:rPr>
          <w:rFonts w:ascii="Calibri" w:eastAsia="Andale Sans UI" w:hAnsi="Calibri" w:cs="Calibri"/>
          <w:kern w:val="3"/>
          <w:lang w:bidi="en-US"/>
        </w:rPr>
        <w:t xml:space="preserve">wyrażam zgodę na przetwarzanie danych osobowych </w:t>
      </w:r>
      <w:r>
        <w:rPr>
          <w:rFonts w:ascii="Calibri" w:eastAsia="Andale Sans UI" w:hAnsi="Calibri" w:cs="Calibri"/>
          <w:kern w:val="3"/>
          <w:lang w:bidi="en-US"/>
        </w:rPr>
        <w:t>dziecka</w:t>
      </w:r>
      <w:r w:rsidRPr="00C13C2B">
        <w:rPr>
          <w:rFonts w:ascii="Calibri" w:eastAsia="Andale Sans UI" w:hAnsi="Calibri" w:cs="Calibri"/>
          <w:kern w:val="3"/>
          <w:lang w:bidi="en-US"/>
        </w:rPr>
        <w:t xml:space="preserve"> </w:t>
      </w:r>
      <w:r w:rsidR="009B721A">
        <w:rPr>
          <w:rFonts w:ascii="Calibri" w:eastAsia="Andale Sans UI" w:hAnsi="Calibri" w:cs="Calibri"/>
          <w:kern w:val="3"/>
          <w:lang w:bidi="en-US"/>
        </w:rPr>
        <w:br/>
      </w:r>
      <w:r w:rsidRPr="007428BC">
        <w:rPr>
          <w:rFonts w:ascii="Calibri" w:eastAsia="Andale Sans UI" w:hAnsi="Calibri" w:cs="Calibri"/>
          <w:kern w:val="3"/>
          <w:lang w:bidi="en-US"/>
        </w:rPr>
        <w:t>w postaci jego imienia i nazwiska, nazwy szkoły, informacji o otrzymaniu stypendium, wizerunku</w:t>
      </w:r>
      <w:r w:rsidR="007428BC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7428BC">
        <w:rPr>
          <w:rFonts w:ascii="Calibri" w:eastAsia="Andale Sans UI" w:hAnsi="Calibri" w:cs="Calibri"/>
          <w:kern w:val="3"/>
          <w:lang w:bidi="en-US"/>
        </w:rPr>
        <w:t xml:space="preserve">przez </w:t>
      </w:r>
      <w:r w:rsidRPr="00D96569">
        <w:rPr>
          <w:rFonts w:ascii="Calibri" w:eastAsia="Andale Sans UI" w:hAnsi="Calibri" w:cs="Calibri"/>
          <w:spacing w:val="4"/>
          <w:kern w:val="3"/>
          <w:lang w:bidi="en-US"/>
        </w:rPr>
        <w:t>Administratora</w:t>
      </w:r>
      <w:r w:rsidR="007428BC" w:rsidRPr="00D96569">
        <w:rPr>
          <w:rFonts w:ascii="Calibri" w:eastAsia="Andale Sans UI" w:hAnsi="Calibri" w:cs="Calibri"/>
          <w:spacing w:val="4"/>
          <w:kern w:val="3"/>
          <w:lang w:bidi="en-US"/>
        </w:rPr>
        <w:t xml:space="preserve"> </w:t>
      </w:r>
      <w:r w:rsidR="007428BC" w:rsidRPr="00D96569">
        <w:rPr>
          <w:rFonts w:ascii="Calibri" w:hAnsi="Calibri"/>
          <w:spacing w:val="4"/>
        </w:rPr>
        <w:t xml:space="preserve">– </w:t>
      </w:r>
      <w:r w:rsidR="009B721A" w:rsidRPr="00D96569">
        <w:rPr>
          <w:rFonts w:ascii="Calibri" w:eastAsia="Andale Sans UI" w:hAnsi="Calibri" w:cs="Calibri"/>
          <w:spacing w:val="4"/>
          <w:kern w:val="3"/>
          <w:lang w:bidi="en-US"/>
        </w:rPr>
        <w:t xml:space="preserve">Burmistrza Miasta Kętrzyna </w:t>
      </w:r>
      <w:r w:rsidR="007428BC" w:rsidRPr="00D96569">
        <w:rPr>
          <w:rFonts w:ascii="Calibri" w:eastAsia="Andale Sans UI" w:hAnsi="Calibri" w:cs="Calibri"/>
          <w:spacing w:val="4"/>
          <w:kern w:val="3"/>
          <w:lang w:bidi="en-US"/>
        </w:rPr>
        <w:t>(Urząd Miasta Kętrzyna, 11-400 Kętrzyn, ul. Wojska</w:t>
      </w:r>
      <w:r w:rsidR="007428BC" w:rsidRPr="007428BC">
        <w:rPr>
          <w:rFonts w:ascii="Calibri" w:eastAsia="Andale Sans UI" w:hAnsi="Calibri" w:cs="Calibri"/>
          <w:kern w:val="3"/>
          <w:lang w:bidi="en-US"/>
        </w:rPr>
        <w:t xml:space="preserve"> Polskiego 11), </w:t>
      </w:r>
      <w:r w:rsidRPr="007428BC">
        <w:rPr>
          <w:rFonts w:ascii="Calibri" w:eastAsia="Andale Sans UI" w:hAnsi="Calibri" w:cs="Calibri"/>
          <w:kern w:val="3"/>
          <w:lang w:bidi="en-US"/>
        </w:rPr>
        <w:t xml:space="preserve">w </w:t>
      </w:r>
      <w:r w:rsidRPr="007428BC">
        <w:rPr>
          <w:rFonts w:eastAsia="Andale Sans UI" w:cstheme="minorHAnsi"/>
          <w:kern w:val="3"/>
          <w:lang w:bidi="en-US"/>
        </w:rPr>
        <w:t>celu  informowania o osiągnięciach ucznia, promocji działalności</w:t>
      </w:r>
      <w:r w:rsidR="007428BC" w:rsidRPr="007428BC">
        <w:rPr>
          <w:rFonts w:eastAsia="Andale Sans UI" w:cstheme="minorHAnsi"/>
          <w:kern w:val="3"/>
          <w:lang w:bidi="en-US"/>
        </w:rPr>
        <w:t xml:space="preserve"> </w:t>
      </w:r>
      <w:r w:rsidRPr="007428BC">
        <w:rPr>
          <w:rFonts w:eastAsia="Andale Sans UI" w:cstheme="minorHAnsi"/>
          <w:kern w:val="3"/>
          <w:lang w:bidi="en-US"/>
        </w:rPr>
        <w:t>Administratora.</w:t>
      </w:r>
      <w:r w:rsidR="007428BC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br/>
      </w:r>
      <w:r w:rsidRPr="0005335F">
        <w:rPr>
          <w:rFonts w:eastAsia="Andale Sans UI" w:cstheme="minorHAnsi"/>
          <w:kern w:val="3"/>
          <w:lang w:bidi="en-US"/>
        </w:rPr>
        <w:t>Zgoda jest nieodpłatna, nie jest ograniczona ilościowo, czasowo ani terytorialnie</w:t>
      </w:r>
      <w:r w:rsidR="00D96569">
        <w:rPr>
          <w:rFonts w:eastAsia="Andale Sans UI" w:cstheme="minorHAnsi"/>
          <w:kern w:val="3"/>
          <w:lang w:bidi="en-US"/>
        </w:rPr>
        <w:t xml:space="preserve"> i o</w:t>
      </w:r>
      <w:r w:rsidRPr="0005335F">
        <w:rPr>
          <w:rFonts w:eastAsia="Andale Sans UI" w:cstheme="minorHAnsi"/>
          <w:kern w:val="3"/>
          <w:lang w:bidi="en-US"/>
        </w:rPr>
        <w:t>bejmuje wszelkie formy publikacji, za pośrednictwem dowolnego medium, w tym w szczególności: publikację wizerunku</w:t>
      </w:r>
      <w:r w:rsidR="00D96569">
        <w:rPr>
          <w:rFonts w:eastAsia="Andale Sans UI" w:cstheme="minorHAnsi"/>
          <w:kern w:val="3"/>
          <w:lang w:bidi="en-US"/>
        </w:rPr>
        <w:t xml:space="preserve"> </w:t>
      </w:r>
      <w:r w:rsidRPr="0005335F">
        <w:rPr>
          <w:rFonts w:eastAsia="Andale Sans UI" w:cstheme="minorHAnsi"/>
          <w:kern w:val="3"/>
          <w:lang w:bidi="en-US"/>
        </w:rPr>
        <w:t xml:space="preserve">zarejestrowanego na </w:t>
      </w:r>
      <w:r w:rsidRPr="00D96569">
        <w:rPr>
          <w:rFonts w:eastAsia="Andale Sans UI" w:cstheme="minorHAnsi"/>
          <w:spacing w:val="8"/>
          <w:kern w:val="3"/>
          <w:lang w:bidi="en-US"/>
        </w:rPr>
        <w:t>zdjęciach/filmach</w:t>
      </w:r>
      <w:r w:rsidRPr="0005335F">
        <w:rPr>
          <w:rFonts w:eastAsia="Andale Sans UI" w:cstheme="minorHAnsi"/>
          <w:kern w:val="3"/>
          <w:lang w:bidi="en-US"/>
        </w:rPr>
        <w:t xml:space="preserve"> podczas realizacji zadania związanego z przyznawaniem</w:t>
      </w:r>
      <w:r w:rsidR="00D96569">
        <w:rPr>
          <w:rFonts w:eastAsia="Andale Sans UI" w:cstheme="minorHAnsi"/>
          <w:kern w:val="3"/>
          <w:lang w:bidi="en-US"/>
        </w:rPr>
        <w:t xml:space="preserve"> </w:t>
      </w:r>
      <w:r w:rsidRPr="00D96569">
        <w:rPr>
          <w:rFonts w:eastAsia="Andale Sans UI" w:cstheme="minorHAnsi"/>
          <w:spacing w:val="-6"/>
          <w:kern w:val="3"/>
          <w:lang w:bidi="en-US"/>
        </w:rPr>
        <w:t>stypendiów</w:t>
      </w:r>
      <w:r w:rsidR="00D96569" w:rsidRPr="00D96569">
        <w:rPr>
          <w:rFonts w:eastAsia="Andale Sans UI" w:cstheme="minorHAnsi"/>
          <w:spacing w:val="-6"/>
          <w:kern w:val="3"/>
          <w:lang w:bidi="en-US"/>
        </w:rPr>
        <w:t xml:space="preserve"> </w:t>
      </w:r>
      <w:r w:rsidR="007428BC" w:rsidRPr="00D96569">
        <w:rPr>
          <w:rFonts w:eastAsia="Andale Sans UI" w:cstheme="minorHAnsi"/>
          <w:spacing w:val="-6"/>
          <w:kern w:val="3"/>
          <w:lang w:bidi="en-US"/>
        </w:rPr>
        <w:t>burmistrza</w:t>
      </w:r>
      <w:r w:rsidRPr="00D96569">
        <w:rPr>
          <w:rFonts w:eastAsia="Andale Sans UI" w:cstheme="minorHAnsi"/>
          <w:spacing w:val="-6"/>
          <w:kern w:val="3"/>
          <w:lang w:bidi="en-US"/>
        </w:rPr>
        <w:t>, w mediach: Internecie (</w:t>
      </w:r>
      <w:hyperlink r:id="rId6" w:history="1">
        <w:r w:rsidR="007428BC" w:rsidRPr="00D96569">
          <w:rPr>
            <w:rStyle w:val="Hipercze"/>
            <w:rFonts w:eastAsia="Andale Sans UI" w:cstheme="minorHAnsi"/>
            <w:color w:val="auto"/>
            <w:spacing w:val="-6"/>
            <w:kern w:val="3"/>
            <w:lang w:bidi="en-US"/>
          </w:rPr>
          <w:t>www.miastoketrzyn.pl/</w:t>
        </w:r>
      </w:hyperlink>
      <w:r w:rsidRPr="00D96569">
        <w:rPr>
          <w:rFonts w:eastAsia="Andale Sans UI" w:cstheme="minorHAnsi"/>
          <w:spacing w:val="-6"/>
          <w:kern w:val="3"/>
          <w:lang w:bidi="en-US"/>
        </w:rPr>
        <w:t>;</w:t>
      </w:r>
      <w:r w:rsidR="00D96569" w:rsidRPr="00D96569">
        <w:rPr>
          <w:rFonts w:eastAsia="Andale Sans UI" w:cstheme="minorHAnsi"/>
          <w:spacing w:val="-6"/>
          <w:kern w:val="3"/>
          <w:lang w:bidi="en-US"/>
        </w:rPr>
        <w:t xml:space="preserve"> </w:t>
      </w:r>
      <w:r w:rsidR="007428BC" w:rsidRPr="00D96569">
        <w:rPr>
          <w:rFonts w:eastAsia="Andale Sans UI" w:cstheme="minorHAnsi"/>
          <w:spacing w:val="-6"/>
          <w:kern w:val="3"/>
          <w:lang w:bidi="en-US"/>
        </w:rPr>
        <w:t>www.facebook.com/miasto.ketrzyn</w:t>
      </w:r>
      <w:r w:rsidRPr="00D96569">
        <w:rPr>
          <w:rFonts w:eastAsia="Andale Sans UI" w:cstheme="minorHAnsi"/>
          <w:spacing w:val="-6"/>
          <w:kern w:val="3"/>
          <w:lang w:bidi="en-US"/>
        </w:rPr>
        <w:t>)</w:t>
      </w:r>
      <w:r w:rsidR="00D96569" w:rsidRPr="00D96569">
        <w:rPr>
          <w:rFonts w:eastAsia="Andale Sans UI" w:cstheme="minorHAnsi"/>
          <w:spacing w:val="-6"/>
          <w:kern w:val="3"/>
          <w:lang w:bidi="en-US"/>
        </w:rPr>
        <w:t>;</w:t>
      </w:r>
      <w:r w:rsidRPr="00D96569">
        <w:rPr>
          <w:rFonts w:eastAsia="Andale Sans UI" w:cstheme="minorHAnsi"/>
          <w:spacing w:val="-6"/>
          <w:kern w:val="3"/>
          <w:lang w:bidi="en-US"/>
        </w:rPr>
        <w:t xml:space="preserve"> </w:t>
      </w:r>
      <w:r w:rsidRPr="00D96569">
        <w:rPr>
          <w:rFonts w:eastAsia="Andale Sans UI" w:cstheme="minorHAnsi"/>
          <w:kern w:val="3"/>
          <w:lang w:bidi="en-US"/>
        </w:rPr>
        <w:t>p</w:t>
      </w:r>
      <w:r w:rsidRPr="00D96569">
        <w:rPr>
          <w:rFonts w:eastAsia="Andale Sans UI" w:cstheme="minorHAnsi"/>
          <w:spacing w:val="-4"/>
          <w:kern w:val="3"/>
          <w:lang w:bidi="en-US"/>
        </w:rPr>
        <w:t xml:space="preserve">rasie lokalnej </w:t>
      </w:r>
      <w:r w:rsidR="00D96569" w:rsidRPr="00D96569">
        <w:rPr>
          <w:rFonts w:eastAsia="Andale Sans UI" w:cstheme="minorHAnsi"/>
          <w:spacing w:val="-4"/>
          <w:kern w:val="3"/>
          <w:lang w:bidi="en-US"/>
        </w:rPr>
        <w:t xml:space="preserve"> </w:t>
      </w:r>
      <w:r w:rsidR="00D96569" w:rsidRPr="00D96569">
        <w:rPr>
          <w:spacing w:val="-4"/>
        </w:rPr>
        <w:t xml:space="preserve">– </w:t>
      </w:r>
      <w:r w:rsidR="00D96569" w:rsidRPr="00D96569">
        <w:rPr>
          <w:rFonts w:eastAsia="Andale Sans UI" w:cstheme="minorHAnsi"/>
          <w:spacing w:val="-4"/>
          <w:kern w:val="3"/>
          <w:lang w:bidi="en-US"/>
        </w:rPr>
        <w:t xml:space="preserve"> </w:t>
      </w:r>
      <w:r w:rsidR="007428BC" w:rsidRPr="00D96569">
        <w:rPr>
          <w:rFonts w:eastAsia="Andale Sans UI" w:cstheme="minorHAnsi"/>
          <w:spacing w:val="-4"/>
          <w:kern w:val="3"/>
          <w:lang w:bidi="en-US"/>
        </w:rPr>
        <w:t>„Łączy Nas Kętrzyn”</w:t>
      </w:r>
      <w:r w:rsidRPr="00D96569">
        <w:rPr>
          <w:rFonts w:eastAsia="Andale Sans UI" w:cstheme="minorHAnsi"/>
          <w:spacing w:val="-4"/>
          <w:kern w:val="3"/>
          <w:lang w:bidi="en-US"/>
        </w:rPr>
        <w:t>. Wizerunek może być użyty do różnego rodzaju form elektronicznego</w:t>
      </w:r>
      <w:r w:rsidRPr="00D96569">
        <w:rPr>
          <w:rFonts w:eastAsia="Andale Sans UI" w:cstheme="minorHAnsi"/>
          <w:kern w:val="3"/>
          <w:lang w:bidi="en-US"/>
        </w:rPr>
        <w:t xml:space="preserve"> przetwarzania</w:t>
      </w:r>
      <w:r w:rsidRPr="00D96569">
        <w:rPr>
          <w:rFonts w:eastAsia="Andale Sans UI" w:cstheme="minorHAnsi"/>
          <w:spacing w:val="-6"/>
          <w:kern w:val="3"/>
          <w:lang w:bidi="en-US"/>
        </w:rPr>
        <w:t xml:space="preserve"> obrazu, np</w:t>
      </w:r>
      <w:r w:rsidRPr="00D96569">
        <w:rPr>
          <w:rFonts w:eastAsia="Andale Sans UI" w:cstheme="minorHAnsi"/>
          <w:kern w:val="3"/>
          <w:lang w:bidi="en-US"/>
        </w:rPr>
        <w:t xml:space="preserve">. kadrowania i kompozycji, zgoda </w:t>
      </w:r>
      <w:r w:rsidRPr="0005335F">
        <w:rPr>
          <w:rFonts w:eastAsia="Andale Sans UI" w:cstheme="minorHAnsi"/>
          <w:kern w:val="3"/>
          <w:lang w:bidi="en-US"/>
        </w:rPr>
        <w:t xml:space="preserve">obejmuje utrwalanie, obróbkę, powielenie </w:t>
      </w:r>
      <w:r w:rsidRPr="00D96569">
        <w:rPr>
          <w:rFonts w:eastAsia="Andale Sans UI" w:cstheme="minorHAnsi"/>
          <w:spacing w:val="-4"/>
          <w:kern w:val="3"/>
          <w:lang w:bidi="en-US"/>
        </w:rPr>
        <w:t>(w formie elektronicznej i drukowanej) bez obowiązku akceptacji produktu końcowego, lecz nie w formach</w:t>
      </w:r>
      <w:r w:rsidRPr="0005335F">
        <w:rPr>
          <w:rFonts w:eastAsia="Andale Sans UI" w:cstheme="minorHAnsi"/>
          <w:kern w:val="3"/>
          <w:lang w:bidi="en-US"/>
        </w:rPr>
        <w:t xml:space="preserve"> obraźliwych lub ogólnie uznanych za nieetyczne.</w:t>
      </w:r>
    </w:p>
    <w:p w14:paraId="5A72F537" w14:textId="77777777" w:rsidR="00862C3B" w:rsidRDefault="00862C3B" w:rsidP="00C13C2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Andale Sans UI" w:hAnsi="Calibri" w:cs="Calibri"/>
          <w:kern w:val="3"/>
          <w:lang w:bidi="en-US"/>
        </w:rPr>
      </w:pPr>
    </w:p>
    <w:p w14:paraId="43CFE607" w14:textId="77777777" w:rsidR="00862C3B" w:rsidRDefault="00862C3B" w:rsidP="00C13C2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Andale Sans UI" w:hAnsi="Calibri" w:cs="Calibri"/>
          <w:kern w:val="3"/>
          <w:lang w:bidi="en-US"/>
        </w:rPr>
      </w:pPr>
    </w:p>
    <w:p w14:paraId="09649C9E" w14:textId="07362902" w:rsidR="00C13C2B" w:rsidRPr="00C13C2B" w:rsidRDefault="00C13C2B" w:rsidP="00C13C2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Andale Sans UI" w:hAnsi="Calibri" w:cs="Calibri"/>
          <w:kern w:val="3"/>
          <w:lang w:bidi="en-US"/>
        </w:rPr>
      </w:pPr>
      <w:r w:rsidRPr="00C13C2B">
        <w:rPr>
          <w:rFonts w:ascii="Calibri" w:eastAsia="Andale Sans UI" w:hAnsi="Calibri" w:cs="Calibri"/>
          <w:kern w:val="3"/>
          <w:lang w:bidi="en-US"/>
        </w:rPr>
        <w:t>Jednocześnie przyjmuję do wiadomości, że:</w:t>
      </w:r>
    </w:p>
    <w:p w14:paraId="674BB081" w14:textId="0315AC18" w:rsidR="00C13C2B" w:rsidRPr="001E31C9" w:rsidRDefault="00C13C2B" w:rsidP="00D9656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Calibri" w:eastAsia="Calibri" w:hAnsi="Calibri" w:cs="Calibri"/>
        </w:rPr>
      </w:pPr>
      <w:r w:rsidRPr="00C13C2B">
        <w:rPr>
          <w:rFonts w:ascii="Calibri" w:eastAsia="Calibri" w:hAnsi="Calibri" w:cs="Calibri"/>
        </w:rPr>
        <w:t>przedmiotowe oświadczenie jest ważne przez czas nieokreślony,</w:t>
      </w:r>
    </w:p>
    <w:p w14:paraId="042AC8A7" w14:textId="436D48EB" w:rsidR="00C13C2B" w:rsidRPr="001E31C9" w:rsidRDefault="00C13C2B" w:rsidP="00C13C2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</w:rPr>
      </w:pPr>
      <w:r w:rsidRPr="00C13C2B">
        <w:rPr>
          <w:rFonts w:ascii="Calibri" w:eastAsia="Calibri" w:hAnsi="Calibri" w:cs="Calibri"/>
        </w:rPr>
        <w:t>niniejsz</w:t>
      </w:r>
      <w:r w:rsidR="00862C3B">
        <w:rPr>
          <w:rFonts w:ascii="Calibri" w:eastAsia="Calibri" w:hAnsi="Calibri" w:cs="Calibri"/>
        </w:rPr>
        <w:t>a</w:t>
      </w:r>
      <w:r w:rsidRPr="00C13C2B">
        <w:rPr>
          <w:rFonts w:ascii="Calibri" w:eastAsia="Calibri" w:hAnsi="Calibri" w:cs="Calibri"/>
        </w:rPr>
        <w:t xml:space="preserve"> zgod</w:t>
      </w:r>
      <w:r w:rsidR="00862C3B">
        <w:rPr>
          <w:rFonts w:ascii="Calibri" w:eastAsia="Calibri" w:hAnsi="Calibri" w:cs="Calibri"/>
        </w:rPr>
        <w:t>a</w:t>
      </w:r>
      <w:r w:rsidRPr="00C13C2B">
        <w:rPr>
          <w:rFonts w:ascii="Calibri" w:eastAsia="Calibri" w:hAnsi="Calibri" w:cs="Calibri"/>
        </w:rPr>
        <w:t xml:space="preserve"> m</w:t>
      </w:r>
      <w:r w:rsidR="00862C3B">
        <w:rPr>
          <w:rFonts w:ascii="Calibri" w:eastAsia="Calibri" w:hAnsi="Calibri" w:cs="Calibri"/>
        </w:rPr>
        <w:t xml:space="preserve">oże </w:t>
      </w:r>
      <w:r w:rsidRPr="00C13C2B">
        <w:rPr>
          <w:rFonts w:ascii="Calibri" w:eastAsia="Calibri" w:hAnsi="Calibri" w:cs="Calibri"/>
        </w:rPr>
        <w:t>zostać cofnięt</w:t>
      </w:r>
      <w:r w:rsidR="00862C3B">
        <w:rPr>
          <w:rFonts w:ascii="Calibri" w:eastAsia="Calibri" w:hAnsi="Calibri" w:cs="Calibri"/>
        </w:rPr>
        <w:t>a</w:t>
      </w:r>
      <w:r w:rsidRPr="00C13C2B">
        <w:rPr>
          <w:rFonts w:ascii="Calibri" w:eastAsia="Calibri" w:hAnsi="Calibri" w:cs="Calibri"/>
        </w:rPr>
        <w:t xml:space="preserve"> w dowolnym momencie poprzez złożenie oświadczenia w tej samej formie, w jakiej  został</w:t>
      </w:r>
      <w:r w:rsidR="00862C3B">
        <w:rPr>
          <w:rFonts w:ascii="Calibri" w:eastAsia="Calibri" w:hAnsi="Calibri" w:cs="Calibri"/>
        </w:rPr>
        <w:t>a</w:t>
      </w:r>
      <w:r w:rsidRPr="00C13C2B">
        <w:rPr>
          <w:rFonts w:ascii="Calibri" w:eastAsia="Calibri" w:hAnsi="Calibri" w:cs="Calibri"/>
        </w:rPr>
        <w:t xml:space="preserve"> wyrażon</w:t>
      </w:r>
      <w:r w:rsidR="00862C3B">
        <w:rPr>
          <w:rFonts w:ascii="Calibri" w:eastAsia="Calibri" w:hAnsi="Calibri" w:cs="Calibri"/>
        </w:rPr>
        <w:t>a</w:t>
      </w:r>
      <w:r w:rsidRPr="00C13C2B">
        <w:rPr>
          <w:rFonts w:ascii="Calibri" w:eastAsia="Calibri" w:hAnsi="Calibri" w:cs="Calibri"/>
        </w:rPr>
        <w:t xml:space="preserve">. </w:t>
      </w:r>
      <w:r w:rsidRPr="00C13C2B">
        <w:rPr>
          <w:rFonts w:ascii="Calibri" w:eastAsia="Calibri" w:hAnsi="Calibri" w:cs="Calibri"/>
          <w:b/>
        </w:rPr>
        <w:t xml:space="preserve">Wycofanie zgody nie wpływa na zgodność </w:t>
      </w:r>
      <w:r w:rsidR="0028026A">
        <w:rPr>
          <w:rFonts w:ascii="Calibri" w:eastAsia="Calibri" w:hAnsi="Calibri" w:cs="Calibri"/>
          <w:b/>
        </w:rPr>
        <w:br/>
      </w:r>
      <w:r w:rsidRPr="00C13C2B">
        <w:rPr>
          <w:rFonts w:ascii="Calibri" w:eastAsia="Calibri" w:hAnsi="Calibri" w:cs="Calibri"/>
          <w:b/>
        </w:rPr>
        <w:t>z prawem przetwarzania, którego dokonano na podstawie zgody przed jej wycofaniem.</w:t>
      </w:r>
      <w:r w:rsidRPr="00C13C2B">
        <w:rPr>
          <w:rFonts w:ascii="Calibri" w:eastAsia="Calibri" w:hAnsi="Calibri" w:cs="Calibri"/>
        </w:rPr>
        <w:t xml:space="preserve"> </w:t>
      </w:r>
    </w:p>
    <w:p w14:paraId="78606836" w14:textId="77777777" w:rsidR="00C13C2B" w:rsidRPr="00C13C2B" w:rsidRDefault="00C13C2B" w:rsidP="00C13C2B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Andale Sans UI" w:hAnsi="Calibri" w:cs="Calibri"/>
          <w:kern w:val="3"/>
          <w:lang w:bidi="en-US"/>
        </w:rPr>
      </w:pPr>
    </w:p>
    <w:tbl>
      <w:tblPr>
        <w:tblW w:w="962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3"/>
        <w:gridCol w:w="4814"/>
      </w:tblGrid>
      <w:tr w:rsidR="00C13C2B" w:rsidRPr="00C13C2B" w14:paraId="28634E9F" w14:textId="77777777" w:rsidTr="00C532EF">
        <w:trPr>
          <w:jc w:val="center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CCA4" w14:textId="77777777" w:rsidR="00C13C2B" w:rsidRPr="00C13C2B" w:rsidRDefault="00C13C2B" w:rsidP="00C13C2B">
            <w:pPr>
              <w:autoSpaceDN w:val="0"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C13C2B">
              <w:rPr>
                <w:rFonts w:ascii="Calibri" w:eastAsia="Calibri" w:hAnsi="Calibri" w:cs="Calibri"/>
                <w:b/>
                <w:i/>
              </w:rPr>
              <w:t>(imię i nazwisko rodzica/opiekuna prawnego)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6E24" w14:textId="77777777" w:rsidR="00C13C2B" w:rsidRPr="00C13C2B" w:rsidRDefault="00C13C2B" w:rsidP="00C13C2B">
            <w:pPr>
              <w:autoSpaceDN w:val="0"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C13C2B">
              <w:rPr>
                <w:rFonts w:ascii="Calibri" w:eastAsia="Calibri" w:hAnsi="Calibri" w:cs="Calibri"/>
                <w:b/>
                <w:i/>
              </w:rPr>
              <w:t>(data, podpis rodzica/opiekuna prawnego)</w:t>
            </w:r>
          </w:p>
        </w:tc>
      </w:tr>
      <w:tr w:rsidR="00C13C2B" w:rsidRPr="00C13C2B" w14:paraId="2E6551BE" w14:textId="77777777" w:rsidTr="00C532EF">
        <w:trPr>
          <w:trHeight w:val="841"/>
          <w:jc w:val="center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E0B0" w14:textId="77777777" w:rsidR="00C13C2B" w:rsidRPr="00C13C2B" w:rsidRDefault="00C13C2B" w:rsidP="00C13C2B">
            <w:pPr>
              <w:autoSpaceDN w:val="0"/>
              <w:spacing w:line="276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78E3" w14:textId="77777777" w:rsidR="00C13C2B" w:rsidRPr="00C13C2B" w:rsidRDefault="00C13C2B" w:rsidP="00C13C2B">
            <w:pPr>
              <w:autoSpaceDN w:val="0"/>
              <w:spacing w:line="276" w:lineRule="auto"/>
              <w:jc w:val="both"/>
              <w:rPr>
                <w:rFonts w:ascii="Calibri" w:eastAsia="Calibri" w:hAnsi="Calibri" w:cs="Calibri"/>
                <w:i/>
              </w:rPr>
            </w:pPr>
          </w:p>
        </w:tc>
      </w:tr>
    </w:tbl>
    <w:p w14:paraId="1F41D646" w14:textId="77777777" w:rsidR="00C13C2B" w:rsidRDefault="00C13C2B"/>
    <w:sectPr w:rsidR="00C13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60D9"/>
    <w:multiLevelType w:val="multilevel"/>
    <w:tmpl w:val="559232E8"/>
    <w:lvl w:ilvl="0">
      <w:numFmt w:val="bullet"/>
      <w:lvlText w:val="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" w15:restartNumberingAfterBreak="0">
    <w:nsid w:val="2C700AB5"/>
    <w:multiLevelType w:val="multilevel"/>
    <w:tmpl w:val="DD70A6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61411080">
    <w:abstractNumId w:val="0"/>
  </w:num>
  <w:num w:numId="2" w16cid:durableId="109759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D9"/>
    <w:rsid w:val="0005335F"/>
    <w:rsid w:val="00071553"/>
    <w:rsid w:val="001E31C9"/>
    <w:rsid w:val="0028026A"/>
    <w:rsid w:val="002A37AA"/>
    <w:rsid w:val="006B3488"/>
    <w:rsid w:val="007428BC"/>
    <w:rsid w:val="00862C3B"/>
    <w:rsid w:val="008A6569"/>
    <w:rsid w:val="009B721A"/>
    <w:rsid w:val="00B65B4E"/>
    <w:rsid w:val="00BD2BD9"/>
    <w:rsid w:val="00C13C2B"/>
    <w:rsid w:val="00C6289B"/>
    <w:rsid w:val="00D96569"/>
    <w:rsid w:val="00DA6B71"/>
    <w:rsid w:val="00D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429D"/>
  <w15:chartTrackingRefBased/>
  <w15:docId w15:val="{0DAF76E2-13E1-483A-9841-B4B944E3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C13C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C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bidi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C2B"/>
    <w:rPr>
      <w:rFonts w:ascii="Times New Roman" w:eastAsia="Andale Sans UI" w:hAnsi="Times New Roman" w:cs="Tahoma"/>
      <w:kern w:val="3"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C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428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2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astoketrzy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66D57-A5F0-4020-8F36-89A76D65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Szymon Bujnarowski</cp:lastModifiedBy>
  <cp:revision>8</cp:revision>
  <dcterms:created xsi:type="dcterms:W3CDTF">2019-06-17T06:59:00Z</dcterms:created>
  <dcterms:modified xsi:type="dcterms:W3CDTF">2025-06-02T07:16:00Z</dcterms:modified>
</cp:coreProperties>
</file>