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C708" w14:textId="77777777" w:rsidR="00F56AD5" w:rsidRPr="00A14AAC" w:rsidRDefault="00F56AD5" w:rsidP="005C0317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A14AAC">
        <w:rPr>
          <w:b/>
          <w:bCs/>
          <w:sz w:val="27"/>
          <w:szCs w:val="27"/>
        </w:rPr>
        <w:t>REGULAMIN REKRUTACJI I UCZESTNICTWA W PROJEKCIE</w:t>
      </w:r>
    </w:p>
    <w:p w14:paraId="10154D42" w14:textId="77777777" w:rsidR="00F56AD5" w:rsidRPr="00A14AAC" w:rsidRDefault="00F56AD5" w:rsidP="00F84FB7">
      <w:pPr>
        <w:jc w:val="center"/>
        <w:rPr>
          <w:b/>
          <w:bCs/>
        </w:rPr>
      </w:pPr>
      <w:r w:rsidRPr="00A14AAC">
        <w:rPr>
          <w:b/>
          <w:bCs/>
        </w:rPr>
        <w:t>„Utworzenie Klubu Rozwoju Cyfrowego w Kętrzynie”</w:t>
      </w:r>
      <w:r w:rsidRPr="00A14AAC">
        <w:br/>
      </w:r>
      <w:r w:rsidRPr="00A14AAC">
        <w:rPr>
          <w:b/>
          <w:bCs/>
        </w:rPr>
        <w:t>nr FERS.01.09-IP.03-001/24</w:t>
      </w:r>
    </w:p>
    <w:p w14:paraId="1C419E2B" w14:textId="77777777" w:rsidR="00F84FB7" w:rsidRPr="00A14AAC" w:rsidRDefault="00F84FB7" w:rsidP="00F84FB7">
      <w:pPr>
        <w:ind w:left="720"/>
        <w:jc w:val="center"/>
        <w:rPr>
          <w:b/>
          <w:bCs/>
        </w:rPr>
      </w:pPr>
      <w:r w:rsidRPr="00A14AAC">
        <w:rPr>
          <w:b/>
          <w:bCs/>
        </w:rPr>
        <w:t>współfinansowanego ze środków Europejskiego Funduszu Społecznego Plus</w:t>
      </w:r>
      <w:r w:rsidR="00364C98" w:rsidRPr="00A14AAC">
        <w:rPr>
          <w:b/>
          <w:bCs/>
        </w:rPr>
        <w:t xml:space="preserve">                 </w:t>
      </w:r>
      <w:r w:rsidRPr="00A14AAC">
        <w:rPr>
          <w:b/>
          <w:bCs/>
        </w:rPr>
        <w:t xml:space="preserve"> i </w:t>
      </w:r>
      <w:r w:rsidR="001B0013" w:rsidRPr="00A14AAC">
        <w:rPr>
          <w:b/>
          <w:bCs/>
        </w:rPr>
        <w:t>b</w:t>
      </w:r>
      <w:r w:rsidR="00431B6F" w:rsidRPr="00A14AAC">
        <w:rPr>
          <w:b/>
          <w:bCs/>
        </w:rPr>
        <w:t xml:space="preserve">udżetu </w:t>
      </w:r>
      <w:r w:rsidR="001B0013" w:rsidRPr="00A14AAC">
        <w:rPr>
          <w:b/>
          <w:bCs/>
        </w:rPr>
        <w:t>p</w:t>
      </w:r>
      <w:r w:rsidR="00431B6F" w:rsidRPr="00A14AAC">
        <w:rPr>
          <w:b/>
          <w:bCs/>
        </w:rPr>
        <w:t xml:space="preserve">aństwa </w:t>
      </w:r>
      <w:r w:rsidRPr="00A14AAC">
        <w:rPr>
          <w:b/>
          <w:bCs/>
        </w:rPr>
        <w:t>w ramach programu Fundusze Europejskie dla Rozwoju Społecznego 2021–2027.</w:t>
      </w:r>
    </w:p>
    <w:p w14:paraId="1C5D8C26" w14:textId="77777777" w:rsidR="00F56AD5" w:rsidRPr="00A14AAC" w:rsidRDefault="00574BEC" w:rsidP="00F56AD5">
      <w:r w:rsidRPr="00A14AAC">
        <w:rPr>
          <w:noProof/>
        </w:rPr>
        <w:pict w14:anchorId="44FE8FD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BD64DF1" w14:textId="77777777" w:rsidR="00F56AD5" w:rsidRPr="00A14AAC" w:rsidRDefault="00F56AD5" w:rsidP="00786739">
      <w:pPr>
        <w:spacing w:before="100" w:beforeAutospacing="1" w:after="100" w:afterAutospacing="1"/>
        <w:outlineLvl w:val="3"/>
        <w:rPr>
          <w:b/>
          <w:bCs/>
        </w:rPr>
      </w:pPr>
      <w:r w:rsidRPr="00A14AAC">
        <w:rPr>
          <w:b/>
          <w:bCs/>
        </w:rPr>
        <w:t>§ 1</w:t>
      </w:r>
      <w:r w:rsidR="00786739" w:rsidRPr="00A14AAC">
        <w:rPr>
          <w:b/>
          <w:bCs/>
        </w:rPr>
        <w:t xml:space="preserve"> </w:t>
      </w:r>
      <w:r w:rsidRPr="00A14AAC">
        <w:rPr>
          <w:b/>
          <w:bCs/>
        </w:rPr>
        <w:t>Postanowienia ogólne</w:t>
      </w:r>
    </w:p>
    <w:p w14:paraId="777902F8" w14:textId="77777777" w:rsidR="00F56AD5" w:rsidRPr="00A14AAC" w:rsidRDefault="00F56AD5" w:rsidP="00757DA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14AAC">
        <w:t>Projekt „Utworzenie Klubu Rozwoju Cyfrowego w Kętrzynie”, nr FERS.01.09-IP.03-001/24</w:t>
      </w:r>
      <w:r w:rsidR="00DE2084" w:rsidRPr="00A14AAC">
        <w:t xml:space="preserve"> (dalej: Projekt)</w:t>
      </w:r>
      <w:r w:rsidRPr="00A14AAC">
        <w:t>, realizowany jest przez Gminę Miejską Kętrzyn,</w:t>
      </w:r>
      <w:r w:rsidR="00DE2084" w:rsidRPr="00A14AAC">
        <w:t xml:space="preserve"> </w:t>
      </w:r>
      <w:r w:rsidRPr="00A14AAC">
        <w:t xml:space="preserve">w ramach </w:t>
      </w:r>
      <w:bookmarkStart w:id="0" w:name="_Hlk199758645"/>
      <w:r w:rsidRPr="00A14AAC">
        <w:t>programu Fundusze Europejskie dla Rozwoju Społecznego 2021–2027</w:t>
      </w:r>
      <w:bookmarkEnd w:id="0"/>
      <w:r w:rsidRPr="00A14AAC">
        <w:t xml:space="preserve">, </w:t>
      </w:r>
      <w:bookmarkStart w:id="1" w:name="_Hlk199758619"/>
      <w:r w:rsidRPr="00A14AAC">
        <w:t>współfinansowanego ze środków Europejskiego Funduszu Społecznego Plus</w:t>
      </w:r>
      <w:r w:rsidR="00E23474" w:rsidRPr="00A14AAC">
        <w:t xml:space="preserve"> i budżetu państwa</w:t>
      </w:r>
      <w:r w:rsidRPr="00A14AAC">
        <w:t>.</w:t>
      </w:r>
    </w:p>
    <w:bookmarkEnd w:id="1"/>
    <w:p w14:paraId="7873DDED" w14:textId="77777777" w:rsidR="00757DAD" w:rsidRPr="00A14AAC" w:rsidRDefault="00F56AD5" w:rsidP="00F56AD5">
      <w:pPr>
        <w:numPr>
          <w:ilvl w:val="0"/>
          <w:numId w:val="1"/>
        </w:numPr>
        <w:spacing w:before="100" w:beforeAutospacing="1" w:after="100" w:afterAutospacing="1"/>
      </w:pPr>
      <w:r w:rsidRPr="00A14AAC">
        <w:t xml:space="preserve">Regulamin określa w szczególności: </w:t>
      </w:r>
    </w:p>
    <w:p w14:paraId="1015B447" w14:textId="77777777" w:rsidR="009242E3" w:rsidRPr="00A14AAC" w:rsidRDefault="001F7C2D" w:rsidP="009242E3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A14AAC">
        <w:t>warunki</w:t>
      </w:r>
      <w:r w:rsidR="00F56AD5" w:rsidRPr="00A14AAC">
        <w:t xml:space="preserve"> uczestnictwa w Projekcie,</w:t>
      </w:r>
    </w:p>
    <w:p w14:paraId="2BB1BFEA" w14:textId="77777777" w:rsidR="009242E3" w:rsidRPr="00A14AAC" w:rsidRDefault="00F56AD5" w:rsidP="009242E3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A14AAC">
        <w:t>procedurę rekrutacji Kandydatów/ek,</w:t>
      </w:r>
    </w:p>
    <w:p w14:paraId="5D1C4FB8" w14:textId="77777777" w:rsidR="009242E3" w:rsidRPr="00A14AAC" w:rsidRDefault="00F56AD5" w:rsidP="009242E3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A14AAC">
        <w:t>zakres i organizację warsztatów,</w:t>
      </w:r>
    </w:p>
    <w:p w14:paraId="222B2C46" w14:textId="77777777" w:rsidR="009242E3" w:rsidRPr="00A14AAC" w:rsidRDefault="00F56AD5" w:rsidP="009242E3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A14AAC">
        <w:t>prawa i obowiązki Uczestników/czek,</w:t>
      </w:r>
    </w:p>
    <w:p w14:paraId="6D4E3884" w14:textId="77777777" w:rsidR="009242E3" w:rsidRPr="00A14AAC" w:rsidRDefault="00F56AD5" w:rsidP="009242E3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A14AAC">
        <w:t>zasady rezygnacji z udziału</w:t>
      </w:r>
      <w:r w:rsidR="005C0317" w:rsidRPr="00A14AAC">
        <w:t xml:space="preserve"> w Projekcie</w:t>
      </w:r>
      <w:r w:rsidRPr="00A14AAC">
        <w:t>,</w:t>
      </w:r>
    </w:p>
    <w:p w14:paraId="6CDB1DE8" w14:textId="77777777" w:rsidR="009242E3" w:rsidRPr="00A14AAC" w:rsidRDefault="00F56AD5" w:rsidP="009242E3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A14AAC">
        <w:t xml:space="preserve">sposób monitorowania </w:t>
      </w:r>
      <w:r w:rsidR="00BD2E0F" w:rsidRPr="00A14AAC">
        <w:t xml:space="preserve">postępów </w:t>
      </w:r>
      <w:r w:rsidRPr="00A14AAC">
        <w:t>Uczestników</w:t>
      </w:r>
      <w:r w:rsidR="00EE5A7D" w:rsidRPr="00A14AAC">
        <w:t>/czek</w:t>
      </w:r>
      <w:r w:rsidR="00BD2E0F" w:rsidRPr="00A14AAC">
        <w:t>,</w:t>
      </w:r>
      <w:r w:rsidR="005C0317" w:rsidRPr="00A14AAC">
        <w:t xml:space="preserve"> </w:t>
      </w:r>
    </w:p>
    <w:p w14:paraId="2D173429" w14:textId="77777777" w:rsidR="009242E3" w:rsidRPr="00A14AAC" w:rsidRDefault="00F56AD5" w:rsidP="009242E3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A14AAC">
        <w:t>zasady zakończenia udziału w Projekcie,</w:t>
      </w:r>
    </w:p>
    <w:p w14:paraId="6E38CB81" w14:textId="77777777" w:rsidR="00F56AD5" w:rsidRPr="00A14AAC" w:rsidRDefault="00F56AD5" w:rsidP="009242E3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A14AAC">
        <w:t>postanowienia końcowe.</w:t>
      </w:r>
    </w:p>
    <w:p w14:paraId="13E40010" w14:textId="77777777" w:rsidR="00F56AD5" w:rsidRPr="00A14AAC" w:rsidRDefault="00F56AD5" w:rsidP="00E2347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14AAC">
        <w:t>Nadzór nad realizacją Projektu oraz rozstrzyganie spraw nieuregulowanych niniejszym Regulaminem sprawuje Koordynator Projektu. Decyzje Koordynatora</w:t>
      </w:r>
      <w:r w:rsidR="00E23474" w:rsidRPr="00A14AAC">
        <w:t xml:space="preserve"> </w:t>
      </w:r>
      <w:r w:rsidR="00A14AAC">
        <w:t xml:space="preserve">             </w:t>
      </w:r>
      <w:r w:rsidRPr="00A14AAC">
        <w:t>w sprawach rekrutacji i uczestnictwa są ostateczne i nie przysługuje od nich odwołanie.</w:t>
      </w:r>
    </w:p>
    <w:p w14:paraId="2CE32461" w14:textId="77777777" w:rsidR="00F56AD5" w:rsidRPr="00A14AAC" w:rsidRDefault="00F56AD5" w:rsidP="00CD5B5C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14AAC">
        <w:t xml:space="preserve">Informacje dotyczące Projektu publikowane są na stronie internetowej oraz dostępne </w:t>
      </w:r>
      <w:r w:rsidR="00757DAD" w:rsidRPr="00A14AAC">
        <w:t xml:space="preserve">  </w:t>
      </w:r>
      <w:r w:rsidRPr="00A14AAC">
        <w:t>w Biurze Projektu.</w:t>
      </w:r>
    </w:p>
    <w:p w14:paraId="20F76A6B" w14:textId="77777777" w:rsidR="00E00928" w:rsidRPr="00A14AAC" w:rsidRDefault="00E00928" w:rsidP="00786739">
      <w:pPr>
        <w:spacing w:before="100" w:beforeAutospacing="1" w:after="100" w:afterAutospacing="1"/>
        <w:outlineLvl w:val="2"/>
        <w:rPr>
          <w:color w:val="00B0F0"/>
        </w:rPr>
      </w:pPr>
      <w:r w:rsidRPr="00A14AAC">
        <w:rPr>
          <w:b/>
          <w:bCs/>
          <w:sz w:val="27"/>
          <w:szCs w:val="27"/>
        </w:rPr>
        <w:t>§ 2</w:t>
      </w:r>
      <w:r w:rsidR="00786739" w:rsidRPr="00A14AAC">
        <w:rPr>
          <w:b/>
          <w:bCs/>
          <w:sz w:val="27"/>
          <w:szCs w:val="27"/>
        </w:rPr>
        <w:t xml:space="preserve"> </w:t>
      </w:r>
      <w:r w:rsidRPr="00A14AAC">
        <w:rPr>
          <w:b/>
          <w:bCs/>
        </w:rPr>
        <w:t>Słownik pojęć</w:t>
      </w:r>
      <w:r w:rsidR="005C0317" w:rsidRPr="00A14AAC">
        <w:rPr>
          <w:b/>
          <w:bCs/>
        </w:rPr>
        <w:t xml:space="preserve"> </w:t>
      </w:r>
    </w:p>
    <w:p w14:paraId="4EBA41CB" w14:textId="77777777" w:rsidR="002715A4" w:rsidRPr="00A14AAC" w:rsidRDefault="002715A4" w:rsidP="002715A4">
      <w:pPr>
        <w:spacing w:before="100" w:beforeAutospacing="1" w:after="100" w:afterAutospacing="1"/>
        <w:jc w:val="both"/>
      </w:pPr>
      <w:r w:rsidRPr="00A14AAC">
        <w:t xml:space="preserve">Niniejszy Słownik pojęć zawiera definicje podstawowych terminów używanych </w:t>
      </w:r>
      <w:r w:rsidR="003B3AA7" w:rsidRPr="00A14AAC">
        <w:t xml:space="preserve">                                    </w:t>
      </w:r>
      <w:r w:rsidRPr="00A14AAC">
        <w:t xml:space="preserve">w Regulaminie Projektu </w:t>
      </w:r>
      <w:r w:rsidR="003B3AA7" w:rsidRPr="00A14AAC">
        <w:t xml:space="preserve">pn. </w:t>
      </w:r>
      <w:r w:rsidRPr="00A14AAC">
        <w:t xml:space="preserve">„Utworzenie Klubu Rozwoju Cyfrowego w Kętrzynie”. </w:t>
      </w:r>
      <w:r w:rsidR="003B3AA7" w:rsidRPr="00A14AAC">
        <w:t xml:space="preserve">                  </w:t>
      </w:r>
      <w:r w:rsidRPr="00A14AAC">
        <w:t>Poniższe definicje są kluczowe dla zrozumienia zasad rekrutacji, uczestnictwa i realizacji działań w ramach Projektu.</w:t>
      </w:r>
    </w:p>
    <w:p w14:paraId="5A7AE80E" w14:textId="77777777" w:rsidR="00BD2E0F" w:rsidRPr="00A14AAC" w:rsidRDefault="002715A4" w:rsidP="002715A4">
      <w:pPr>
        <w:spacing w:before="100" w:beforeAutospacing="1" w:after="100" w:afterAutospacing="1"/>
        <w:jc w:val="both"/>
        <w:rPr>
          <w:u w:val="single"/>
        </w:rPr>
      </w:pPr>
      <w:r w:rsidRPr="00A14AAC">
        <w:rPr>
          <w:u w:val="single"/>
        </w:rPr>
        <w:t>Podstawowe definicje na potrzeby regulaminu to:</w:t>
      </w:r>
    </w:p>
    <w:p w14:paraId="38253CB9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Projekt</w:t>
      </w:r>
      <w:r w:rsidRPr="00A14AAC">
        <w:t xml:space="preserve"> – projekt pn. „Utworzenie Klubu Rozwoju Cyfrowego w Kętrzynie”, </w:t>
      </w:r>
      <w:r w:rsidR="00757DAD" w:rsidRPr="00A14AAC">
        <w:t xml:space="preserve">                         </w:t>
      </w:r>
      <w:r w:rsidRPr="00A14AAC">
        <w:t>nr FERS.01.09-IP.03-001/24.</w:t>
      </w:r>
      <w:r w:rsidR="00757DAD" w:rsidRPr="00A14AAC">
        <w:t xml:space="preserve">              </w:t>
      </w:r>
    </w:p>
    <w:p w14:paraId="079764AB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Projektodawca (Beneficjent)</w:t>
      </w:r>
      <w:r w:rsidRPr="00A14AAC">
        <w:t xml:space="preserve"> – Gmina Miejska Kętrzyn</w:t>
      </w:r>
      <w:r w:rsidR="003B3AA7" w:rsidRPr="00A14AAC">
        <w:t xml:space="preserve"> z siedzibą przy</w:t>
      </w:r>
      <w:r w:rsidRPr="00A14AAC">
        <w:t xml:space="preserve"> </w:t>
      </w:r>
      <w:r w:rsidR="00E23474" w:rsidRPr="00A14AAC">
        <w:t xml:space="preserve">                               </w:t>
      </w:r>
      <w:r w:rsidRPr="00A14AAC">
        <w:t>ul. Wojska Polskiego 11</w:t>
      </w:r>
      <w:r w:rsidR="003B3AA7" w:rsidRPr="00A14AAC">
        <w:t>, 11-400 Kętrzyn</w:t>
      </w:r>
      <w:r w:rsidRPr="00A14AAC">
        <w:t>.</w:t>
      </w:r>
    </w:p>
    <w:p w14:paraId="55FDB755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Koordynator Projektu</w:t>
      </w:r>
      <w:r w:rsidRPr="00A14AAC">
        <w:t xml:space="preserve"> – osoba odpowiedzialna za całościowe zarządzanie Projektem.</w:t>
      </w:r>
    </w:p>
    <w:p w14:paraId="016F0F19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lastRenderedPageBreak/>
        <w:t>Zastępca Koordynatora Projektu</w:t>
      </w:r>
      <w:r w:rsidRPr="00A14AAC">
        <w:t xml:space="preserve"> – osoba upoważniona do zastępowania Koordynatora Projektu w jego obowiązkach</w:t>
      </w:r>
      <w:r w:rsidR="003B3AA7" w:rsidRPr="00A14AAC">
        <w:t xml:space="preserve"> podczas jego nieobecności</w:t>
      </w:r>
      <w:r w:rsidRPr="00A14AAC">
        <w:t>.</w:t>
      </w:r>
    </w:p>
    <w:p w14:paraId="1CA2F60B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Edukatorzy</w:t>
      </w:r>
      <w:r w:rsidRPr="00A14AAC">
        <w:t xml:space="preserve"> – osoby prowadzące działania rekrutacyjne, diagnozę potrzeb uczestników oraz warsztaty z zakresu kompetencji cyfrowych w ramach Projektu.</w:t>
      </w:r>
    </w:p>
    <w:p w14:paraId="32C5D42C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Specjalista ds. szkoleń</w:t>
      </w:r>
      <w:r w:rsidRPr="00A14AAC">
        <w:t xml:space="preserve"> – osoba odpowiedzialna za rekrutację, bieżący kontakt </w:t>
      </w:r>
      <w:r w:rsidR="00757DAD" w:rsidRPr="00A14AAC">
        <w:t xml:space="preserve">                       </w:t>
      </w:r>
      <w:r w:rsidRPr="00A14AAC">
        <w:t xml:space="preserve">z </w:t>
      </w:r>
      <w:r w:rsidR="003A7541" w:rsidRPr="00A14AAC">
        <w:t xml:space="preserve">Uczestnikami </w:t>
      </w:r>
      <w:r w:rsidRPr="00A14AAC">
        <w:t>i edukatorami oraz monitorowanie wskaźników realizacji Projektu.</w:t>
      </w:r>
    </w:p>
    <w:p w14:paraId="6A696899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Kandydat/Kandydatka</w:t>
      </w:r>
      <w:r w:rsidRPr="00A14AAC">
        <w:t xml:space="preserve"> – osoba ubiegająca się o zakwalifikowanie do udziału</w:t>
      </w:r>
      <w:r w:rsidR="00A3115C" w:rsidRPr="00A14AAC">
        <w:t xml:space="preserve">                              </w:t>
      </w:r>
      <w:r w:rsidRPr="00A14AAC">
        <w:t>w Projekcie.</w:t>
      </w:r>
    </w:p>
    <w:p w14:paraId="68DE9826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Uczestnik/Uczestniczka Projektu</w:t>
      </w:r>
      <w:r w:rsidRPr="00A14AAC">
        <w:t xml:space="preserve"> – osoba zakwalifikowana do udziału </w:t>
      </w:r>
      <w:r w:rsidR="00364C98" w:rsidRPr="00A14AAC">
        <w:t xml:space="preserve">                         </w:t>
      </w:r>
      <w:r w:rsidRPr="00A14AAC">
        <w:t>w Projekcie, spełniająca warunki określone w § 4 niniejszego Regulaminu, która przekazała dane niezbędne do wykazania uczestnictwa w systemie CST2021 oraz podpisała Umowę uczestnictwa w Projekcie.</w:t>
      </w:r>
    </w:p>
    <w:p w14:paraId="3E7FD4E1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Biuro Projektu</w:t>
      </w:r>
      <w:r w:rsidRPr="00A14AAC">
        <w:t xml:space="preserve"> – punkt obsługi Projektu zlokalizowany w Urzędzie Mi</w:t>
      </w:r>
      <w:r w:rsidR="003B3AA7" w:rsidRPr="00A14AAC">
        <w:t>asta</w:t>
      </w:r>
      <w:r w:rsidRPr="00A14AAC">
        <w:t xml:space="preserve"> </w:t>
      </w:r>
      <w:r w:rsidR="00757DAD" w:rsidRPr="00A14AAC">
        <w:t xml:space="preserve">                 </w:t>
      </w:r>
      <w:r w:rsidR="00A3115C" w:rsidRPr="00A14AAC">
        <w:t xml:space="preserve">     </w:t>
      </w:r>
      <w:r w:rsidR="00757DAD" w:rsidRPr="00A14AAC">
        <w:t xml:space="preserve">     </w:t>
      </w:r>
      <w:r w:rsidRPr="00A14AAC">
        <w:t>w Kętrzynie, ul. Wojska Polskiego 11, pokój nr</w:t>
      </w:r>
      <w:r w:rsidR="00A82962" w:rsidRPr="00A14AAC">
        <w:t xml:space="preserve"> 30</w:t>
      </w:r>
      <w:r w:rsidR="008449A4" w:rsidRPr="00A14AAC">
        <w:t>1</w:t>
      </w:r>
      <w:r w:rsidRPr="00A14AAC">
        <w:t xml:space="preserve">, piętro </w:t>
      </w:r>
      <w:r w:rsidR="00A82962" w:rsidRPr="00A14AAC">
        <w:t>III.</w:t>
      </w:r>
    </w:p>
    <w:p w14:paraId="491684DE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Siedziba Klubu Rozwoju Cyfrowego</w:t>
      </w:r>
      <w:r w:rsidRPr="00A14AAC">
        <w:t xml:space="preserve"> – miejsce realizacji warsztatów w ramach Projektu, zlokalizowane przy ul. Miejskiej 7 w Kętrzynie.</w:t>
      </w:r>
    </w:p>
    <w:p w14:paraId="7FF41D46" w14:textId="77777777" w:rsidR="00E00928" w:rsidRPr="00A14AAC" w:rsidRDefault="00E00928" w:rsidP="00BA0F02">
      <w:pPr>
        <w:numPr>
          <w:ilvl w:val="0"/>
          <w:numId w:val="13"/>
        </w:numPr>
        <w:spacing w:before="100" w:beforeAutospacing="1" w:after="100" w:afterAutospacing="1"/>
      </w:pPr>
      <w:r w:rsidRPr="00A14AAC">
        <w:rPr>
          <w:b/>
          <w:bCs/>
        </w:rPr>
        <w:t>Strona internetowa Projektu</w:t>
      </w:r>
      <w:r w:rsidRPr="00A14AAC">
        <w:t xml:space="preserve"> – oficjalna strona internetowa zawierająca</w:t>
      </w:r>
      <w:r w:rsidR="00364C98" w:rsidRPr="00A14AAC">
        <w:t xml:space="preserve"> </w:t>
      </w:r>
      <w:r w:rsidRPr="00A14AAC">
        <w:t>informacje</w:t>
      </w:r>
      <w:r w:rsidR="00364C98" w:rsidRPr="00A14AAC">
        <w:t xml:space="preserve"> </w:t>
      </w:r>
      <w:r w:rsidR="00371FFB" w:rsidRPr="00A14AAC">
        <w:t xml:space="preserve">            </w:t>
      </w:r>
      <w:r w:rsidRPr="00A14AAC">
        <w:t xml:space="preserve">o Projekcie: </w:t>
      </w:r>
      <w:hyperlink r:id="rId7" w:tgtFrame="_new" w:history="1">
        <w:r w:rsidRPr="00A14AAC">
          <w:rPr>
            <w:color w:val="0000FF"/>
            <w:u w:val="single"/>
          </w:rPr>
          <w:t>https://www.miastoketrzyn.pl/miasto-ketrzyn/mieszkaniec/projekty-inwestycje/klub-rozwoju-cyfrowego</w:t>
        </w:r>
      </w:hyperlink>
    </w:p>
    <w:p w14:paraId="53140475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Regulamin</w:t>
      </w:r>
      <w:r w:rsidRPr="00A14AAC">
        <w:t xml:space="preserve"> – niniejszy dokument określający zasady rekrutacji i uczestnictwa </w:t>
      </w:r>
      <w:r w:rsidR="00757DAD" w:rsidRPr="00A14AAC">
        <w:t xml:space="preserve">                   </w:t>
      </w:r>
      <w:r w:rsidR="00A3115C" w:rsidRPr="00A14AAC">
        <w:t xml:space="preserve"> </w:t>
      </w:r>
      <w:r w:rsidRPr="00A14AAC">
        <w:t xml:space="preserve">w Projekcie </w:t>
      </w:r>
      <w:r w:rsidR="003B3AA7" w:rsidRPr="00A14AAC">
        <w:t xml:space="preserve">pn. </w:t>
      </w:r>
      <w:r w:rsidRPr="00A14AAC">
        <w:t>„Utworzenie Klubu Rozwoju Cyfrowego w Kętrzynie”.</w:t>
      </w:r>
    </w:p>
    <w:p w14:paraId="41FBEA46" w14:textId="77777777" w:rsidR="00E00928" w:rsidRPr="00A14AAC" w:rsidRDefault="00E00928" w:rsidP="00757DAD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Kompetencje cyfrowe</w:t>
      </w:r>
      <w:r w:rsidRPr="00A14AAC">
        <w:t xml:space="preserve"> – umiejętności w zakresie obsługi komputera, korzystania </w:t>
      </w:r>
      <w:r w:rsidR="00757DAD" w:rsidRPr="00A14AAC">
        <w:t xml:space="preserve">                </w:t>
      </w:r>
      <w:r w:rsidRPr="00A14AAC">
        <w:t>z Internetu i podstawowych programów komputerowych, jak również wiedza</w:t>
      </w:r>
      <w:r w:rsidR="00364C98" w:rsidRPr="00A14AAC">
        <w:t xml:space="preserve">                             </w:t>
      </w:r>
      <w:r w:rsidRPr="00A14AAC">
        <w:t xml:space="preserve"> z zakresu nowoczesnych technologii, takich jak tworzenie stron internetowych, programowanie czy obsługa baz danych.</w:t>
      </w:r>
    </w:p>
    <w:p w14:paraId="78575D3D" w14:textId="77777777" w:rsidR="000D26F0" w:rsidRPr="00A14AAC" w:rsidRDefault="00E00928" w:rsidP="000D26F0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Osoba zamieszkująca na terenie miasta Kętrzyn</w:t>
      </w:r>
      <w:r w:rsidRPr="00A14AAC">
        <w:t xml:space="preserve"> – osoba, która w dniu przystąpienia do Projektu posiada miejsce zamieszkania na terenie miasta Kętrzyn</w:t>
      </w:r>
      <w:r w:rsidR="00731F0E" w:rsidRPr="00A14AAC">
        <w:t>.</w:t>
      </w:r>
    </w:p>
    <w:p w14:paraId="4AA0D6E2" w14:textId="77777777" w:rsidR="00731F0E" w:rsidRPr="00A14AAC" w:rsidRDefault="00E00928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Osoba bezrobotna</w:t>
      </w:r>
      <w:r w:rsidRPr="00A14AAC">
        <w:t xml:space="preserve"> – </w:t>
      </w:r>
      <w:r w:rsidR="00731F0E" w:rsidRPr="00A14AAC">
        <w:t xml:space="preserve">osoba długotrwale bezrobotna to osoba bezrobotna pozostająca w rejestrze powiatowego urzędu pracy przez okres ponad 12 miesięcy </w:t>
      </w:r>
      <w:r w:rsidR="00A14AAC">
        <w:t xml:space="preserve">       </w:t>
      </w:r>
      <w:r w:rsidR="00731F0E" w:rsidRPr="00A14AAC">
        <w:t xml:space="preserve">w okresie ostatnich 2 lat, z wyłączeniem okresów odbywania stażu i przygotowania zawodowego dorosłych. Definicja na podstawie ustawy z dnia 20 marca 2025 r.                     o rynku pracy i służbach zatrudnienia, </w:t>
      </w:r>
    </w:p>
    <w:p w14:paraId="17608155" w14:textId="77777777" w:rsidR="00C12FB7" w:rsidRPr="00A14AAC" w:rsidRDefault="00E00928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Osoba bierna zawodowo</w:t>
      </w:r>
      <w:r w:rsidRPr="00A14AAC">
        <w:t xml:space="preserve"> – osoba nieaktywna zawodowo, niezarejestrowana jako bezrobotna. Dotyczy m.in. osób przebywających na urlopie wychowawczym (niebędącym urlopem macierzyńskim ani rodzicielskim), z wyjątkiem osób zarejestrowanych jako bezrobotne.</w:t>
      </w:r>
    </w:p>
    <w:p w14:paraId="6C4E5C90" w14:textId="77777777" w:rsidR="004A233F" w:rsidRPr="00A14AAC" w:rsidRDefault="004A233F" w:rsidP="00C12FB7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 xml:space="preserve">Senior </w:t>
      </w:r>
      <w:r w:rsidR="006511C0" w:rsidRPr="00A14AAC">
        <w:t>–</w:t>
      </w:r>
      <w:r w:rsidRPr="00A14AAC">
        <w:t xml:space="preserve"> </w:t>
      </w:r>
      <w:r w:rsidR="006511C0" w:rsidRPr="00A14AAC">
        <w:t>osoba starsza kobieta lub mężczyzna, która ukończyła 60 r.ż.</w:t>
      </w:r>
    </w:p>
    <w:p w14:paraId="1541F37B" w14:textId="77777777" w:rsidR="00C12FB7" w:rsidRPr="00A14AAC" w:rsidRDefault="00E00928" w:rsidP="00C12FB7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Osoba o niskich kwalifikacjach</w:t>
      </w:r>
      <w:r w:rsidRPr="00A14AAC">
        <w:t xml:space="preserve"> – </w:t>
      </w:r>
      <w:r w:rsidR="00C12FB7" w:rsidRPr="00A14AAC">
        <w:t xml:space="preserve">osoba posiadająca wykształcenie na poziomie </w:t>
      </w:r>
      <w:r w:rsidR="00A14AAC">
        <w:t xml:space="preserve">  </w:t>
      </w:r>
      <w:r w:rsidR="00C12FB7" w:rsidRPr="00A14AAC">
        <w:t>do ISCED3 włącznie (wykształcenie podstawowe, gimnazjalne</w:t>
      </w:r>
      <w:r w:rsidR="00A14AAC">
        <w:t xml:space="preserve">                                      </w:t>
      </w:r>
      <w:r w:rsidR="00C12FB7" w:rsidRPr="00A14AAC">
        <w:t xml:space="preserve">oraz ponadgimnazjalne, tj.: Liceum Ogólnokształcące, Liceum Profilowane, Technikum, Uzupełniające Liceum Ogólnokształcące, Technikum Uzupełniające, Zasadnicza Szkoła Zawodowa). </w:t>
      </w:r>
    </w:p>
    <w:p w14:paraId="1E267034" w14:textId="77777777" w:rsidR="00E00928" w:rsidRPr="00A14AAC" w:rsidRDefault="00E00928" w:rsidP="00BA0F02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t>Osoba z niepełnosprawnościami</w:t>
      </w:r>
      <w:r w:rsidRPr="00A14AAC">
        <w:t xml:space="preserve"> – osoba, której niepełnosprawność została potwierdzona orzeczeniem o lekkim, umiarkowanym lub znacznym stopniu niepełnosprawności, bądź innym dokumentem zgodnym z ustawą z dnia 27 sierpnia 1997 r. o rehabilitacji zawodowej i społecznej oraz zatrudnianiu osób niepełnosprawnych (Dz.U. z 2024 r. poz. 44</w:t>
      </w:r>
      <w:r w:rsidR="005C0317" w:rsidRPr="00A14AAC">
        <w:t xml:space="preserve"> z późn. zm.</w:t>
      </w:r>
      <w:r w:rsidRPr="00A14AAC">
        <w:t>)</w:t>
      </w:r>
      <w:r w:rsidR="00492A03" w:rsidRPr="00A14AAC">
        <w:t xml:space="preserve"> –</w:t>
      </w:r>
      <w:r w:rsidR="007A173D" w:rsidRPr="00A14AAC">
        <w:rPr>
          <w:color w:val="FF0000"/>
        </w:rPr>
        <w:t xml:space="preserve"> </w:t>
      </w:r>
      <w:bookmarkStart w:id="2" w:name="_Hlk199759533"/>
      <w:r w:rsidR="00492A03" w:rsidRPr="00A14AAC">
        <w:rPr>
          <w:b/>
          <w:bCs/>
          <w:i/>
          <w:iCs/>
          <w:color w:val="000000"/>
        </w:rPr>
        <w:t xml:space="preserve">w </w:t>
      </w:r>
      <w:r w:rsidR="003316B6" w:rsidRPr="00A14AAC">
        <w:rPr>
          <w:b/>
          <w:bCs/>
          <w:i/>
          <w:iCs/>
          <w:color w:val="000000"/>
        </w:rPr>
        <w:t xml:space="preserve"> ramach projektu</w:t>
      </w:r>
      <w:r w:rsidR="00492A03" w:rsidRPr="00A14AAC">
        <w:rPr>
          <w:b/>
          <w:bCs/>
          <w:i/>
          <w:iCs/>
          <w:color w:val="000000"/>
        </w:rPr>
        <w:t xml:space="preserve"> za osobę z niepełnosprawnością uznaje się osoby z orzeczeniem o znacznym lub umiarkowanym stopniu niepełnosprawności</w:t>
      </w:r>
      <w:r w:rsidR="007A173D" w:rsidRPr="00A14AAC">
        <w:rPr>
          <w:b/>
          <w:bCs/>
          <w:i/>
          <w:iCs/>
          <w:color w:val="000000"/>
        </w:rPr>
        <w:t>.</w:t>
      </w:r>
      <w:r w:rsidR="007A173D" w:rsidRPr="00A14AAC">
        <w:rPr>
          <w:b/>
          <w:bCs/>
          <w:color w:val="000000"/>
        </w:rPr>
        <w:t xml:space="preserve"> </w:t>
      </w:r>
      <w:r w:rsidR="00DA625F" w:rsidRPr="00A14AAC">
        <w:rPr>
          <w:b/>
          <w:bCs/>
          <w:color w:val="000000"/>
        </w:rPr>
        <w:t xml:space="preserve"> </w:t>
      </w:r>
    </w:p>
    <w:bookmarkEnd w:id="2"/>
    <w:p w14:paraId="43AB4F69" w14:textId="77777777" w:rsidR="00F56AD5" w:rsidRPr="00A14AAC" w:rsidRDefault="00E00928" w:rsidP="00F56AD5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 w:rsidRPr="00A14AAC">
        <w:rPr>
          <w:b/>
          <w:bCs/>
        </w:rPr>
        <w:lastRenderedPageBreak/>
        <w:t>Osoba o niskich kompetencjach cyfrowych</w:t>
      </w:r>
      <w:r w:rsidRPr="00A14AAC">
        <w:t xml:space="preserve"> – osoba, która nie posiada wystarczającej wiedzy ani umiejętności do samodzielnego, efektywnego </w:t>
      </w:r>
      <w:r w:rsidR="00E23474" w:rsidRPr="00A14AAC">
        <w:t xml:space="preserve">                               </w:t>
      </w:r>
      <w:r w:rsidRPr="00A14AAC">
        <w:t>i bezpiecznego korzystania</w:t>
      </w:r>
      <w:r w:rsidR="00E23474" w:rsidRPr="00A14AAC">
        <w:t xml:space="preserve"> </w:t>
      </w:r>
      <w:r w:rsidRPr="00A14AAC">
        <w:t>z technologii cyfrowych, w tym komputera, smartfona, Internetu, aplikacji, programów komputerowych oraz mediów społecznościowych.</w:t>
      </w:r>
    </w:p>
    <w:p w14:paraId="1E1244CA" w14:textId="77777777" w:rsidR="00F56AD5" w:rsidRPr="00A14AAC" w:rsidRDefault="00F56AD5" w:rsidP="00786739">
      <w:pPr>
        <w:spacing w:before="100" w:beforeAutospacing="1" w:after="100" w:afterAutospacing="1"/>
        <w:outlineLvl w:val="3"/>
        <w:rPr>
          <w:b/>
          <w:bCs/>
        </w:rPr>
      </w:pPr>
      <w:r w:rsidRPr="00A14AAC">
        <w:rPr>
          <w:b/>
          <w:bCs/>
        </w:rPr>
        <w:t>§ 3</w:t>
      </w:r>
      <w:r w:rsidR="00786739" w:rsidRPr="00A14AAC">
        <w:rPr>
          <w:b/>
          <w:bCs/>
        </w:rPr>
        <w:t xml:space="preserve"> </w:t>
      </w:r>
      <w:r w:rsidRPr="00A14AAC">
        <w:rPr>
          <w:b/>
          <w:bCs/>
        </w:rPr>
        <w:t>Główne założenia</w:t>
      </w:r>
    </w:p>
    <w:p w14:paraId="3DE5C476" w14:textId="77777777" w:rsidR="00F56AD5" w:rsidRPr="00A14AAC" w:rsidRDefault="00731F0E" w:rsidP="00BA0F02">
      <w:pPr>
        <w:numPr>
          <w:ilvl w:val="0"/>
          <w:numId w:val="2"/>
        </w:numPr>
        <w:spacing w:before="100" w:beforeAutospacing="1" w:after="100" w:afterAutospacing="1"/>
        <w:jc w:val="both"/>
        <w:outlineLvl w:val="3"/>
        <w:rPr>
          <w:b/>
          <w:bCs/>
        </w:rPr>
      </w:pPr>
      <w:r w:rsidRPr="00A14AAC">
        <w:t xml:space="preserve">Warsztaty w ramach projektu  </w:t>
      </w:r>
      <w:r w:rsidR="00F56AD5" w:rsidRPr="00A14AAC">
        <w:t>odbywać się będą od lipca 2025 r. do</w:t>
      </w:r>
      <w:r w:rsidR="004B17FD" w:rsidRPr="00A14AAC">
        <w:t xml:space="preserve"> </w:t>
      </w:r>
      <w:r w:rsidR="00F56AD5" w:rsidRPr="00A14AAC">
        <w:t xml:space="preserve">lipca 2027 r. </w:t>
      </w:r>
      <w:r w:rsidR="001B0013" w:rsidRPr="00A14AAC">
        <w:t xml:space="preserve">               </w:t>
      </w:r>
      <w:r w:rsidR="00F56AD5" w:rsidRPr="00A14AAC">
        <w:t>na terenie miasta Kętrzyn, powiat kętrzyński, województwo warmińsko-mazurskie</w:t>
      </w:r>
      <w:r w:rsidR="00730AA6" w:rsidRPr="00A14AAC">
        <w:t xml:space="preserve">. </w:t>
      </w:r>
    </w:p>
    <w:p w14:paraId="32AEBCDB" w14:textId="77777777" w:rsidR="00F56AD5" w:rsidRPr="00A14AAC" w:rsidRDefault="00F56AD5" w:rsidP="00757DA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A14AAC">
        <w:t xml:space="preserve">Głównym celem Projektu jest utworzenie Klubu Rozwoju Cyfrowego, który umożliwi nabycie kompetencji cyfrowych </w:t>
      </w:r>
      <w:r w:rsidR="00E87093" w:rsidRPr="00A14AAC">
        <w:t>u</w:t>
      </w:r>
      <w:r w:rsidRPr="00A14AAC">
        <w:t xml:space="preserve"> 264 mieszkańców Kętrzyna (210 kobiet </w:t>
      </w:r>
      <w:r w:rsidR="001B0013" w:rsidRPr="00A14AAC">
        <w:t xml:space="preserve"> </w:t>
      </w:r>
      <w:r w:rsidRPr="00A14AAC">
        <w:t>i 54 mężczyzn) w wieku od 18 do 65+.</w:t>
      </w:r>
    </w:p>
    <w:p w14:paraId="748FFD2A" w14:textId="77777777" w:rsidR="00F56AD5" w:rsidRPr="00A14AAC" w:rsidRDefault="00F56AD5" w:rsidP="00757DA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A14AAC">
        <w:t xml:space="preserve">Wśród </w:t>
      </w:r>
      <w:r w:rsidR="003A7541" w:rsidRPr="00A14AAC">
        <w:rPr>
          <w:i/>
          <w:iCs/>
        </w:rPr>
        <w:t>Uczestników</w:t>
      </w:r>
      <w:r w:rsidR="003A7541" w:rsidRPr="00A14AAC">
        <w:t xml:space="preserve"> </w:t>
      </w:r>
      <w:r w:rsidRPr="00A14AAC">
        <w:t xml:space="preserve">przeprowadzona zostanie diagnoza potrzeb i kompetencji cyfrowych, która posłuży do przyporządkowania ich do grup według poziomu </w:t>
      </w:r>
      <w:r w:rsidR="00E87093" w:rsidRPr="00A14AAC">
        <w:t>posiadanych umiejętności</w:t>
      </w:r>
      <w:r w:rsidRPr="00A14AAC">
        <w:t>.</w:t>
      </w:r>
    </w:p>
    <w:p w14:paraId="52F02BC5" w14:textId="77777777" w:rsidR="003B0D06" w:rsidRPr="00A14AAC" w:rsidRDefault="00F56AD5" w:rsidP="00757DA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A14AAC">
        <w:t xml:space="preserve">Przewidziano 6 tur szkoleń, każda po 4 grupy liczące po 11 </w:t>
      </w:r>
      <w:r w:rsidR="006E7047" w:rsidRPr="00A14AAC">
        <w:rPr>
          <w:i/>
          <w:iCs/>
        </w:rPr>
        <w:t>Uczestników/czek</w:t>
      </w:r>
      <w:r w:rsidRPr="00A14AAC">
        <w:t>.</w:t>
      </w:r>
    </w:p>
    <w:p w14:paraId="62CBF39D" w14:textId="77777777" w:rsidR="00F56AD5" w:rsidRPr="00A14AAC" w:rsidRDefault="003B0D06" w:rsidP="003B0D06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A14AAC">
        <w:t>Przed każdą turą szkoleń zostanie przeprowadzona d</w:t>
      </w:r>
      <w:r w:rsidR="00F56AD5" w:rsidRPr="00A14AAC">
        <w:t xml:space="preserve">iagnoza </w:t>
      </w:r>
      <w:r w:rsidRPr="00A14AAC">
        <w:t xml:space="preserve">z wiedzy i umiejętności </w:t>
      </w:r>
      <w:r w:rsidRPr="00A14AAC">
        <w:rPr>
          <w:i/>
          <w:iCs/>
        </w:rPr>
        <w:t>Uczestników/ Uczestniczek</w:t>
      </w:r>
      <w:r w:rsidRPr="00A14AAC">
        <w:t xml:space="preserve"> projektu w celu opracowania indywidualnego planu działania dostosowanego do ich poziomu umiejętności. </w:t>
      </w:r>
    </w:p>
    <w:p w14:paraId="454DC013" w14:textId="77777777" w:rsidR="00F56AD5" w:rsidRPr="00A14AAC" w:rsidRDefault="00F56AD5" w:rsidP="003910F9">
      <w:pPr>
        <w:numPr>
          <w:ilvl w:val="0"/>
          <w:numId w:val="2"/>
        </w:numPr>
      </w:pPr>
      <w:r w:rsidRPr="00A14AAC">
        <w:t>W ramach Projektu przewidziano:</w:t>
      </w:r>
      <w:r w:rsidRPr="00A14AAC">
        <w:br/>
      </w:r>
      <w:r w:rsidR="006860B1" w:rsidRPr="00A14AAC">
        <w:t>1)</w:t>
      </w:r>
      <w:r w:rsidRPr="00A14AAC">
        <w:t xml:space="preserve"> Diagnozę potrzeb i umiejętności cyfrowych – 18 h (3 h /</w:t>
      </w:r>
      <w:r w:rsidR="00757DAD" w:rsidRPr="00A14AAC">
        <w:t>1</w:t>
      </w:r>
      <w:r w:rsidR="003B3AA7" w:rsidRPr="00A14AAC">
        <w:t xml:space="preserve"> </w:t>
      </w:r>
      <w:r w:rsidRPr="00A14AAC">
        <w:t>tura),</w:t>
      </w:r>
      <w:r w:rsidRPr="00A14AAC">
        <w:br/>
      </w:r>
      <w:r w:rsidR="006860B1" w:rsidRPr="00A14AAC">
        <w:t>2)</w:t>
      </w:r>
      <w:r w:rsidRPr="00A14AAC">
        <w:t xml:space="preserve"> Warsztaty z obsługi komputera – 4 h/gr</w:t>
      </w:r>
      <w:r w:rsidR="003B3AA7" w:rsidRPr="00A14AAC">
        <w:t>.</w:t>
      </w:r>
      <w:r w:rsidRPr="00A14AAC">
        <w:t>,</w:t>
      </w:r>
      <w:r w:rsidRPr="00A14AAC">
        <w:br/>
      </w:r>
      <w:r w:rsidR="006860B1" w:rsidRPr="00A14AAC">
        <w:t>3)</w:t>
      </w:r>
      <w:r w:rsidRPr="00A14AAC">
        <w:t xml:space="preserve"> Warsztaty </w:t>
      </w:r>
      <w:r w:rsidR="00167926" w:rsidRPr="00A14AAC">
        <w:t>z zakresu ramowych kompetencji DigComp 2.2</w:t>
      </w:r>
      <w:r w:rsidR="00BE439C" w:rsidRPr="00A14AAC">
        <w:t xml:space="preserve">:       </w:t>
      </w:r>
      <w:r w:rsidR="003910F9" w:rsidRPr="00A14AAC">
        <w:t xml:space="preserve">                                           </w:t>
      </w:r>
      <w:r w:rsidR="006860B1" w:rsidRPr="00A14AAC">
        <w:t>a)</w:t>
      </w:r>
      <w:r w:rsidRPr="00A14AAC">
        <w:t xml:space="preserve"> Informacja i dane – 7 h</w:t>
      </w:r>
      <w:r w:rsidR="00CC5761" w:rsidRPr="00A14AAC">
        <w:t>/gr</w:t>
      </w:r>
      <w:r w:rsidR="003B3AA7" w:rsidRPr="00A14AAC">
        <w:t>.</w:t>
      </w:r>
      <w:r w:rsidRPr="00A14AAC">
        <w:t>,</w:t>
      </w:r>
      <w:r w:rsidR="006860B1" w:rsidRPr="00A14AAC">
        <w:t xml:space="preserve"> </w:t>
      </w:r>
      <w:r w:rsidRPr="00A14AAC">
        <w:br/>
      </w:r>
      <w:r w:rsidR="006860B1" w:rsidRPr="00A14AAC">
        <w:t>b)</w:t>
      </w:r>
      <w:r w:rsidRPr="00A14AAC">
        <w:t xml:space="preserve"> Komunikacja i współpraca – 10 h</w:t>
      </w:r>
      <w:r w:rsidR="00CC5761" w:rsidRPr="00A14AAC">
        <w:t>/gr</w:t>
      </w:r>
      <w:r w:rsidRPr="00A14AAC">
        <w:t>,</w:t>
      </w:r>
      <w:r w:rsidRPr="00A14AAC">
        <w:br/>
      </w:r>
      <w:r w:rsidR="006860B1" w:rsidRPr="00A14AAC">
        <w:t>c)</w:t>
      </w:r>
      <w:r w:rsidRPr="00A14AAC">
        <w:t xml:space="preserve"> Tworzenie treści – 12</w:t>
      </w:r>
      <w:r w:rsidR="00CC5761" w:rsidRPr="00A14AAC">
        <w:t>h /gr</w:t>
      </w:r>
      <w:r w:rsidR="003B3AA7" w:rsidRPr="00A14AAC">
        <w:t>.</w:t>
      </w:r>
      <w:r w:rsidRPr="00A14AAC">
        <w:t>,</w:t>
      </w:r>
      <w:r w:rsidRPr="00A14AAC">
        <w:br/>
      </w:r>
      <w:r w:rsidR="006860B1" w:rsidRPr="00A14AAC">
        <w:t>d)</w:t>
      </w:r>
      <w:r w:rsidRPr="00A14AAC">
        <w:t xml:space="preserve"> Bezpieczeństwo – 4</w:t>
      </w:r>
      <w:r w:rsidR="00CC5761" w:rsidRPr="00A14AAC">
        <w:t xml:space="preserve"> </w:t>
      </w:r>
      <w:r w:rsidRPr="00A14AAC">
        <w:t>h</w:t>
      </w:r>
      <w:r w:rsidR="00CC5761" w:rsidRPr="00A14AAC">
        <w:t>/ gr</w:t>
      </w:r>
      <w:r w:rsidR="003B3AA7" w:rsidRPr="00A14AAC">
        <w:t>.</w:t>
      </w:r>
      <w:r w:rsidR="004B17FD" w:rsidRPr="00A14AAC">
        <w:t>,</w:t>
      </w:r>
      <w:r w:rsidRPr="00A14AAC">
        <w:br/>
      </w:r>
      <w:r w:rsidR="006860B1" w:rsidRPr="00A14AAC">
        <w:t>e)</w:t>
      </w:r>
      <w:r w:rsidRPr="00A14AAC">
        <w:t xml:space="preserve"> Rozwiązywanie problemów – 4 h</w:t>
      </w:r>
      <w:r w:rsidR="00CC5761" w:rsidRPr="00A14AAC">
        <w:t>/gr</w:t>
      </w:r>
      <w:r w:rsidR="003B3AA7" w:rsidRPr="00A14AAC">
        <w:t>.</w:t>
      </w:r>
      <w:r w:rsidRPr="00A14AAC">
        <w:t>,</w:t>
      </w:r>
      <w:r w:rsidRPr="00A14AAC">
        <w:br/>
      </w:r>
      <w:r w:rsidR="006860B1" w:rsidRPr="00A14AAC">
        <w:t>4)</w:t>
      </w:r>
      <w:r w:rsidRPr="00A14AAC">
        <w:t xml:space="preserve"> Warsztaty z zakresu e-usług publicznych – 8 h</w:t>
      </w:r>
      <w:r w:rsidR="00CC5761" w:rsidRPr="00A14AAC">
        <w:t>/gr</w:t>
      </w:r>
      <w:r w:rsidR="003B3AA7" w:rsidRPr="00A14AAC">
        <w:t>.</w:t>
      </w:r>
      <w:r w:rsidRPr="00A14AAC">
        <w:t>,</w:t>
      </w:r>
      <w:r w:rsidRPr="00A14AAC">
        <w:br/>
      </w:r>
      <w:r w:rsidR="006860B1" w:rsidRPr="00A14AAC">
        <w:t>5)</w:t>
      </w:r>
      <w:r w:rsidRPr="00A14AAC">
        <w:t xml:space="preserve"> Warsztaty z obsługi smartfona – 4 h</w:t>
      </w:r>
      <w:r w:rsidR="00CC5761" w:rsidRPr="00A14AAC">
        <w:t>/gr</w:t>
      </w:r>
      <w:r w:rsidR="003B3AA7" w:rsidRPr="00A14AAC">
        <w:t>.</w:t>
      </w:r>
      <w:r w:rsidRPr="00A14AAC">
        <w:t>,</w:t>
      </w:r>
      <w:r w:rsidRPr="00A14AAC">
        <w:br/>
      </w:r>
      <w:r w:rsidR="006860B1" w:rsidRPr="00A14AAC">
        <w:t>6)</w:t>
      </w:r>
      <w:r w:rsidRPr="00A14AAC">
        <w:t xml:space="preserve"> Warsztaty fotograficzne – 8 h</w:t>
      </w:r>
      <w:r w:rsidR="00CC5761" w:rsidRPr="00A14AAC">
        <w:t>/gr</w:t>
      </w:r>
      <w:r w:rsidR="003B3AA7" w:rsidRPr="00A14AAC">
        <w:t>.</w:t>
      </w:r>
      <w:r w:rsidRPr="00A14AAC">
        <w:t>,</w:t>
      </w:r>
      <w:r w:rsidRPr="00A14AAC">
        <w:br/>
      </w:r>
      <w:r w:rsidR="006860B1" w:rsidRPr="00A14AAC">
        <w:t>7)</w:t>
      </w:r>
      <w:r w:rsidRPr="00A14AAC">
        <w:t xml:space="preserve"> „Czym jest sztuczna inteligencja – na przykładzie Chat</w:t>
      </w:r>
      <w:r w:rsidR="00BF7387" w:rsidRPr="00A14AAC">
        <w:t xml:space="preserve"> </w:t>
      </w:r>
      <w:r w:rsidRPr="00A14AAC">
        <w:t>GPT” – 5 h</w:t>
      </w:r>
      <w:r w:rsidR="00CC5761" w:rsidRPr="00A14AAC">
        <w:t>/gr</w:t>
      </w:r>
      <w:r w:rsidR="003B3AA7" w:rsidRPr="00A14AAC">
        <w:t>.</w:t>
      </w:r>
      <w:r w:rsidRPr="00A14AAC">
        <w:t>,</w:t>
      </w:r>
      <w:r w:rsidR="003910F9" w:rsidRPr="00A14AAC">
        <w:t xml:space="preserve">                                  8) </w:t>
      </w:r>
      <w:r w:rsidRPr="00A14AAC">
        <w:t>Poradnictwo w Klubie – 2 porady miesięcznie.</w:t>
      </w:r>
    </w:p>
    <w:p w14:paraId="52CE8446" w14:textId="77777777" w:rsidR="00F56AD5" w:rsidRPr="00A14AAC" w:rsidRDefault="00F56AD5" w:rsidP="006860B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A14AAC">
        <w:t xml:space="preserve">Po zakończeniu cyklu </w:t>
      </w:r>
      <w:r w:rsidR="00CC5761" w:rsidRPr="00A14AAC">
        <w:t xml:space="preserve">warsztatów </w:t>
      </w:r>
      <w:r w:rsidR="003A7541" w:rsidRPr="00A14AAC">
        <w:rPr>
          <w:i/>
          <w:iCs/>
        </w:rPr>
        <w:t>Uczestnik</w:t>
      </w:r>
      <w:r w:rsidR="006E7047" w:rsidRPr="00A14AAC">
        <w:rPr>
          <w:i/>
          <w:iCs/>
        </w:rPr>
        <w:t>/czka</w:t>
      </w:r>
      <w:r w:rsidR="003A7541" w:rsidRPr="00A14AAC">
        <w:t xml:space="preserve"> </w:t>
      </w:r>
      <w:r w:rsidRPr="00A14AAC">
        <w:t>otrzyma zaświadczenie potwierdzające nabycie kompetencji cyfrowych zgodnie z ramą DigComp 2.2.</w:t>
      </w:r>
    </w:p>
    <w:p w14:paraId="57B5566F" w14:textId="77777777" w:rsidR="00F56AD5" w:rsidRPr="00A14AAC" w:rsidRDefault="00F56AD5" w:rsidP="00CD5B5C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A14AAC">
        <w:t>Wszystkie formy wsparcia w ramach Projektu są bezpłatne.</w:t>
      </w:r>
    </w:p>
    <w:p w14:paraId="62C1B478" w14:textId="77777777" w:rsidR="00F56AD5" w:rsidRPr="00A14AAC" w:rsidRDefault="00F56AD5" w:rsidP="00786739">
      <w:pPr>
        <w:spacing w:before="100" w:beforeAutospacing="1" w:after="100" w:afterAutospacing="1"/>
        <w:outlineLvl w:val="3"/>
        <w:rPr>
          <w:b/>
          <w:bCs/>
        </w:rPr>
      </w:pPr>
      <w:r w:rsidRPr="00A14AAC">
        <w:rPr>
          <w:b/>
          <w:bCs/>
        </w:rPr>
        <w:t>§ 4</w:t>
      </w:r>
      <w:r w:rsidR="00786739" w:rsidRPr="00A14AAC">
        <w:rPr>
          <w:b/>
          <w:bCs/>
        </w:rPr>
        <w:t xml:space="preserve"> </w:t>
      </w:r>
      <w:r w:rsidR="00855457" w:rsidRPr="00A14AAC">
        <w:rPr>
          <w:b/>
          <w:bCs/>
        </w:rPr>
        <w:t xml:space="preserve">Kryteria </w:t>
      </w:r>
      <w:r w:rsidRPr="00A14AAC">
        <w:rPr>
          <w:b/>
          <w:bCs/>
        </w:rPr>
        <w:t>uczestnictwa</w:t>
      </w:r>
    </w:p>
    <w:p w14:paraId="3C3538C2" w14:textId="77777777" w:rsidR="00F56AD5" w:rsidRPr="00A14AAC" w:rsidRDefault="00F56AD5" w:rsidP="00CC771C">
      <w:pPr>
        <w:numPr>
          <w:ilvl w:val="0"/>
          <w:numId w:val="3"/>
        </w:numPr>
        <w:spacing w:before="100" w:beforeAutospacing="1" w:after="100" w:afterAutospacing="1"/>
      </w:pPr>
      <w:r w:rsidRPr="00A14AAC">
        <w:rPr>
          <w:i/>
          <w:iCs/>
        </w:rPr>
        <w:t>Uczestnikiem</w:t>
      </w:r>
      <w:r w:rsidR="006E7047" w:rsidRPr="00A14AAC">
        <w:t>/</w:t>
      </w:r>
      <w:r w:rsidR="006E7047" w:rsidRPr="00A14AAC">
        <w:rPr>
          <w:i/>
          <w:iCs/>
        </w:rPr>
        <w:t>czką</w:t>
      </w:r>
      <w:r w:rsidRPr="00A14AAC">
        <w:t xml:space="preserve"> Projektu może być osoba, która spełnia łącznie następujące</w:t>
      </w:r>
      <w:r w:rsidR="00CC771C" w:rsidRPr="00A14AAC">
        <w:t xml:space="preserve"> </w:t>
      </w:r>
      <w:r w:rsidRPr="00A14AAC">
        <w:t>warunki:</w:t>
      </w:r>
      <w:r w:rsidRPr="00A14AAC">
        <w:br/>
      </w:r>
      <w:r w:rsidR="006860B1" w:rsidRPr="00A14AAC">
        <w:t>1)</w:t>
      </w:r>
      <w:r w:rsidR="006E7047" w:rsidRPr="00A14AAC">
        <w:t xml:space="preserve"> </w:t>
      </w:r>
      <w:r w:rsidRPr="00A14AAC">
        <w:t>zamieszkuje w Kętrzynie,</w:t>
      </w:r>
      <w:r w:rsidRPr="00A14AAC">
        <w:br/>
      </w:r>
      <w:r w:rsidR="006860B1" w:rsidRPr="00A14AAC">
        <w:t>2)</w:t>
      </w:r>
      <w:r w:rsidRPr="00A14AAC">
        <w:t xml:space="preserve"> ukończyła 18 lat,</w:t>
      </w:r>
      <w:r w:rsidRPr="00A14AAC">
        <w:br/>
      </w:r>
      <w:r w:rsidR="006860B1" w:rsidRPr="00A14AAC">
        <w:t>3)</w:t>
      </w:r>
      <w:r w:rsidRPr="00A14AAC">
        <w:t xml:space="preserve"> nie posiada lub chce rozwinąć kompetencje cyfrowe,</w:t>
      </w:r>
      <w:r w:rsidRPr="00A14AAC">
        <w:br/>
      </w:r>
      <w:r w:rsidR="006860B1" w:rsidRPr="00A14AAC">
        <w:t>4)</w:t>
      </w:r>
      <w:r w:rsidRPr="00A14AAC">
        <w:t xml:space="preserve"> znajduje się w jednej z poniższych sytuacji:</w:t>
      </w:r>
      <w:r w:rsidRPr="00A14AAC">
        <w:br/>
      </w:r>
      <w:r w:rsidR="006860B1" w:rsidRPr="00A14AAC">
        <w:t>a)</w:t>
      </w:r>
      <w:r w:rsidRPr="00A14AAC">
        <w:t xml:space="preserve"> jest osobą bezrobotną (zarejestrowaną </w:t>
      </w:r>
      <w:r w:rsidR="006E7047" w:rsidRPr="00A14AAC">
        <w:t>w PUP</w:t>
      </w:r>
      <w:r w:rsidRPr="00A14AAC">
        <w:t>),</w:t>
      </w:r>
      <w:r w:rsidRPr="00A14AAC">
        <w:br/>
      </w:r>
      <w:r w:rsidR="006860B1" w:rsidRPr="00A14AAC">
        <w:t>b)</w:t>
      </w:r>
      <w:r w:rsidRPr="00A14AAC">
        <w:t xml:space="preserve"> jest osobą bierną zawodowo,</w:t>
      </w:r>
      <w:r w:rsidRPr="00A14AAC">
        <w:br/>
      </w:r>
      <w:r w:rsidR="006860B1" w:rsidRPr="00A14AAC">
        <w:t>5)</w:t>
      </w:r>
      <w:r w:rsidRPr="00A14AAC">
        <w:t xml:space="preserve"> należy do jednej z grup:</w:t>
      </w:r>
      <w:r w:rsidRPr="00A14AAC">
        <w:br/>
      </w:r>
      <w:r w:rsidR="006860B1" w:rsidRPr="00A14AAC">
        <w:lastRenderedPageBreak/>
        <w:t>a)</w:t>
      </w:r>
      <w:r w:rsidRPr="00A14AAC">
        <w:t xml:space="preserve"> osoby w wieku 60+,</w:t>
      </w:r>
      <w:r w:rsidRPr="00A14AAC">
        <w:br/>
      </w:r>
      <w:r w:rsidR="006860B1" w:rsidRPr="00A14AAC">
        <w:t>b)</w:t>
      </w:r>
      <w:r w:rsidRPr="00A14AAC">
        <w:t xml:space="preserve"> osoby z niepełnosprawnością.</w:t>
      </w:r>
    </w:p>
    <w:p w14:paraId="60CF4A29" w14:textId="77777777" w:rsidR="00F56AD5" w:rsidRPr="00A14AAC" w:rsidRDefault="00F56AD5" w:rsidP="00757DAD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A14AAC">
        <w:t>Projekt zakłada udział 264 osób, w tym 210 kobiet i 54 mężczyzn, z czego 30 to osoby z niepełnosprawnością (25 kobiet, 5 mężczyzn).</w:t>
      </w:r>
    </w:p>
    <w:p w14:paraId="0B5CDF04" w14:textId="77777777" w:rsidR="00F56AD5" w:rsidRPr="00A14AAC" w:rsidRDefault="00F56AD5" w:rsidP="00CD5B5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A14AAC">
        <w:t xml:space="preserve">W celu potwierdzenia kwalifikowalności, </w:t>
      </w:r>
      <w:r w:rsidR="003A7541" w:rsidRPr="00A14AAC">
        <w:rPr>
          <w:i/>
          <w:iCs/>
        </w:rPr>
        <w:t>Uczestnik</w:t>
      </w:r>
      <w:r w:rsidR="006E7047" w:rsidRPr="00A14AAC">
        <w:rPr>
          <w:i/>
          <w:iCs/>
        </w:rPr>
        <w:t>/czka</w:t>
      </w:r>
      <w:r w:rsidR="003A7541" w:rsidRPr="00A14AAC">
        <w:t xml:space="preserve"> </w:t>
      </w:r>
      <w:r w:rsidRPr="00A14AAC">
        <w:t>musi przedstawić odpowiednie dokumenty (zaświadczenia, oświadczenia).</w:t>
      </w:r>
    </w:p>
    <w:p w14:paraId="04E440F2" w14:textId="77777777" w:rsidR="004658FC" w:rsidRPr="00A14AAC" w:rsidRDefault="004658FC" w:rsidP="004658FC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A14AAC">
        <w:t xml:space="preserve">Na pierwszych zajęciach uczestnik/uczestniczka warsztatów będą zobligowani </w:t>
      </w:r>
      <w:r w:rsidR="00A14AAC">
        <w:t xml:space="preserve">                   </w:t>
      </w:r>
      <w:r w:rsidRPr="00A14AAC">
        <w:t>do podpisania Deklaracji uczestnictwa w Projekcie.</w:t>
      </w:r>
    </w:p>
    <w:p w14:paraId="439C4900" w14:textId="77777777" w:rsidR="005C0026" w:rsidRPr="00A14AAC" w:rsidRDefault="005C0026" w:rsidP="005C0026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A14AAC">
        <w:t>Za datę rozpoczęcia udziału w projekcie uznaje się dzień, w którym Uczestnik projektu został objęty pierwszą formą wsparcia.</w:t>
      </w:r>
    </w:p>
    <w:p w14:paraId="5DA94A9B" w14:textId="77777777" w:rsidR="005C0026" w:rsidRPr="00A14AAC" w:rsidRDefault="005C0026" w:rsidP="005C0026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4472C4"/>
        </w:rPr>
      </w:pPr>
      <w:r w:rsidRPr="00A14AAC">
        <w:t>Za datę zakończenia udziału w projekcie uznaje się dzień udzielenia ostatniej formy wsparcia</w:t>
      </w:r>
      <w:r w:rsidRPr="00A14AAC">
        <w:rPr>
          <w:color w:val="4472C4"/>
        </w:rPr>
        <w:t>.</w:t>
      </w:r>
    </w:p>
    <w:p w14:paraId="42A012B2" w14:textId="77777777" w:rsidR="00F56AD5" w:rsidRPr="00A14AAC" w:rsidRDefault="00F56AD5" w:rsidP="00786739">
      <w:pPr>
        <w:spacing w:before="100" w:beforeAutospacing="1" w:after="100" w:afterAutospacing="1"/>
        <w:outlineLvl w:val="3"/>
        <w:rPr>
          <w:b/>
          <w:bCs/>
        </w:rPr>
      </w:pPr>
      <w:r w:rsidRPr="00A14AAC">
        <w:rPr>
          <w:b/>
          <w:bCs/>
        </w:rPr>
        <w:t>§ 5</w:t>
      </w:r>
      <w:r w:rsidR="00786739" w:rsidRPr="00A14AAC">
        <w:rPr>
          <w:b/>
          <w:bCs/>
        </w:rPr>
        <w:t xml:space="preserve"> </w:t>
      </w:r>
      <w:r w:rsidR="001C35CF" w:rsidRPr="00A14AAC">
        <w:rPr>
          <w:b/>
          <w:bCs/>
        </w:rPr>
        <w:t xml:space="preserve"> </w:t>
      </w:r>
      <w:r w:rsidR="00855457" w:rsidRPr="00A14AAC">
        <w:rPr>
          <w:b/>
          <w:bCs/>
        </w:rPr>
        <w:t>Procedura</w:t>
      </w:r>
      <w:r w:rsidRPr="00A14AAC">
        <w:rPr>
          <w:b/>
          <w:bCs/>
        </w:rPr>
        <w:t xml:space="preserve"> rekrutacji</w:t>
      </w:r>
    </w:p>
    <w:p w14:paraId="11FA1035" w14:textId="77777777" w:rsidR="00F56AD5" w:rsidRPr="00A14AAC" w:rsidRDefault="00F56AD5" w:rsidP="00F56AD5">
      <w:pPr>
        <w:numPr>
          <w:ilvl w:val="0"/>
          <w:numId w:val="4"/>
        </w:numPr>
        <w:spacing w:before="100" w:beforeAutospacing="1" w:after="100" w:afterAutospacing="1"/>
      </w:pPr>
      <w:r w:rsidRPr="00A14AAC">
        <w:t>Rekrutacja prowadzona będzie na terenie Gminy Miejskiej Kętrzyn.</w:t>
      </w:r>
    </w:p>
    <w:p w14:paraId="414C770D" w14:textId="77777777" w:rsidR="003D79AA" w:rsidRPr="00A14AAC" w:rsidRDefault="005C0026" w:rsidP="00F56AD5">
      <w:pPr>
        <w:numPr>
          <w:ilvl w:val="0"/>
          <w:numId w:val="4"/>
        </w:numPr>
        <w:spacing w:before="100" w:beforeAutospacing="1" w:after="100" w:afterAutospacing="1"/>
      </w:pPr>
      <w:r w:rsidRPr="00A14AAC">
        <w:t xml:space="preserve">Rekrutacja rozpocznie się w dniu </w:t>
      </w:r>
      <w:r w:rsidR="007F5258" w:rsidRPr="00A14AAC">
        <w:t xml:space="preserve">16 czerwca </w:t>
      </w:r>
      <w:r w:rsidRPr="00A14AAC">
        <w:t>i potrwa do 2</w:t>
      </w:r>
      <w:r w:rsidR="007F5258" w:rsidRPr="00A14AAC">
        <w:t>5</w:t>
      </w:r>
      <w:r w:rsidRPr="00A14AAC">
        <w:t xml:space="preserve"> czerwca 2025r.</w:t>
      </w:r>
    </w:p>
    <w:p w14:paraId="2D801799" w14:textId="77777777" w:rsidR="00F56AD5" w:rsidRPr="00A14AAC" w:rsidRDefault="001C35CF" w:rsidP="001C35CF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 xml:space="preserve">Rekrutacja Uczestników prowadzona będzie zgodnie z polityką równych szans </w:t>
      </w:r>
      <w:r w:rsidR="001B0013" w:rsidRPr="00A14AAC">
        <w:t xml:space="preserve">                       </w:t>
      </w:r>
      <w:r w:rsidRPr="00A14AAC">
        <w:t>i niedyskryminacji oraz zasadą równości kobiet i mężczyzn.</w:t>
      </w:r>
    </w:p>
    <w:p w14:paraId="2616154F" w14:textId="77777777" w:rsidR="007F3C56" w:rsidRPr="00A14AAC" w:rsidRDefault="007F3C56" w:rsidP="00757DA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>Udział w projekcie zostanie umożliwiony bez względu na płeć, wiek, niepełnosprawność, rasę lub pochodzenie etniczne, wyznanie czy światopogląd                    w pełnym zakresie i na jednakowych zasadach</w:t>
      </w:r>
      <w:r w:rsidR="003E4EAD" w:rsidRPr="00A14AAC">
        <w:t>.</w:t>
      </w:r>
    </w:p>
    <w:p w14:paraId="383C518A" w14:textId="77777777" w:rsidR="00F56AD5" w:rsidRPr="00A14AAC" w:rsidRDefault="00F56AD5" w:rsidP="00757DA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 xml:space="preserve">Projekt będzie realizowany zgodnie z Wytycznymi dotyczącymi równości </w:t>
      </w:r>
      <w:r w:rsidR="00C012C0" w:rsidRPr="00A14AAC">
        <w:t xml:space="preserve">                                </w:t>
      </w:r>
      <w:r w:rsidRPr="00A14AAC">
        <w:t>w funduszach UE na lata 2021–2027.</w:t>
      </w:r>
    </w:p>
    <w:p w14:paraId="7D10ECCD" w14:textId="77777777" w:rsidR="00F56AD5" w:rsidRPr="00A14AAC" w:rsidRDefault="004658FC" w:rsidP="00757DA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 xml:space="preserve">W celu realizacji założeń zasady równości szans i niedyskryminacji, w tym dostępności dla osób z niepełnosprawnościami, proces rekrutacji </w:t>
      </w:r>
      <w:r w:rsidR="003E4EAD" w:rsidRPr="00A14AAC">
        <w:t>Uczestników</w:t>
      </w:r>
      <w:r w:rsidR="001B0013" w:rsidRPr="00A14AAC">
        <w:t xml:space="preserve"> </w:t>
      </w:r>
      <w:r w:rsidR="00A14AAC">
        <w:t xml:space="preserve">                       </w:t>
      </w:r>
      <w:r w:rsidRPr="00A14AAC">
        <w:t xml:space="preserve">i </w:t>
      </w:r>
      <w:r w:rsidR="003E4EAD" w:rsidRPr="00A14AAC">
        <w:t xml:space="preserve">Uczestniczek </w:t>
      </w:r>
      <w:r w:rsidRPr="00A14AAC">
        <w:t>projektu będzie prowadzony w sposób, który umożliwi zgłoszenie szczególnych potrzeb.</w:t>
      </w:r>
    </w:p>
    <w:p w14:paraId="0D59743B" w14:textId="77777777" w:rsidR="00F56AD5" w:rsidRPr="00A14AAC" w:rsidRDefault="00F56AD5" w:rsidP="004B17F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>Rekrutacja będzie wspierana kampanią promocyjno-informacyjną.</w:t>
      </w:r>
    </w:p>
    <w:p w14:paraId="3BCCA35F" w14:textId="77777777" w:rsidR="00F56AD5" w:rsidRPr="00A14AAC" w:rsidRDefault="00F56AD5" w:rsidP="004B17F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>Nabór będzie otwarty i jawny, prowadzony w 6 edycjach (</w:t>
      </w:r>
      <w:r w:rsidR="00483AB6" w:rsidRPr="00A14AAC">
        <w:t>czerwiec</w:t>
      </w:r>
      <w:r w:rsidRPr="00A14AAC">
        <w:t xml:space="preserve"> 2025</w:t>
      </w:r>
      <w:r w:rsidR="004B17FD" w:rsidRPr="00A14AAC">
        <w:t xml:space="preserve"> </w:t>
      </w:r>
      <w:r w:rsidRPr="00A14AAC">
        <w:t>–</w:t>
      </w:r>
      <w:r w:rsidR="004B17FD" w:rsidRPr="00A14AAC">
        <w:t xml:space="preserve"> </w:t>
      </w:r>
      <w:r w:rsidRPr="00A14AAC">
        <w:t>luty 2027). Terminy będą publikowane na stronie internetowej.</w:t>
      </w:r>
    </w:p>
    <w:p w14:paraId="34A4463C" w14:textId="77777777" w:rsidR="00F56AD5" w:rsidRPr="00A14AAC" w:rsidRDefault="00F56AD5" w:rsidP="004B17F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 xml:space="preserve">W każdej edycji zostanie zakwalifikowanych 44 </w:t>
      </w:r>
      <w:r w:rsidR="003A7541" w:rsidRPr="00A14AAC">
        <w:rPr>
          <w:i/>
          <w:iCs/>
        </w:rPr>
        <w:t>Uczestników</w:t>
      </w:r>
      <w:r w:rsidR="006E7047" w:rsidRPr="00A14AAC">
        <w:rPr>
          <w:i/>
          <w:iCs/>
        </w:rPr>
        <w:t>/czek</w:t>
      </w:r>
      <w:r w:rsidR="003A7541" w:rsidRPr="00A14AAC">
        <w:t xml:space="preserve"> </w:t>
      </w:r>
      <w:r w:rsidRPr="00A14AAC">
        <w:t>(4 grupy po 11 osób).</w:t>
      </w:r>
    </w:p>
    <w:p w14:paraId="1D2733A8" w14:textId="77777777" w:rsidR="00F36C92" w:rsidRPr="00A14AAC" w:rsidRDefault="00F36C92" w:rsidP="004B17F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 xml:space="preserve">Podczas rekrutacji zastosowane </w:t>
      </w:r>
      <w:r w:rsidR="00EC6686" w:rsidRPr="00A14AAC">
        <w:t>będzie</w:t>
      </w:r>
      <w:r w:rsidRPr="00A14AAC">
        <w:t xml:space="preserve"> kryterium pierwszeństwa.</w:t>
      </w:r>
    </w:p>
    <w:p w14:paraId="03F56EEE" w14:textId="77777777" w:rsidR="00F56AD5" w:rsidRPr="00A14AAC" w:rsidRDefault="00F56AD5" w:rsidP="004B17F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>Zajęcia prowadzone będą co drugi dzień dla dwóch grup jednocześnie.</w:t>
      </w:r>
    </w:p>
    <w:p w14:paraId="79AD4B18" w14:textId="77777777" w:rsidR="00F56AD5" w:rsidRPr="00A14AAC" w:rsidRDefault="00F56AD5" w:rsidP="004B17F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 xml:space="preserve">Informacja o naborze pojawi się w Internecie i mediach społecznościowych min. </w:t>
      </w:r>
      <w:r w:rsidR="008933A4" w:rsidRPr="00A14AAC">
        <w:t xml:space="preserve">7 </w:t>
      </w:r>
      <w:r w:rsidRPr="00A14AAC">
        <w:t>dni</w:t>
      </w:r>
      <w:r w:rsidR="00A82962" w:rsidRPr="00A14AAC">
        <w:t xml:space="preserve"> </w:t>
      </w:r>
      <w:r w:rsidRPr="00A14AAC">
        <w:t>przed rozpoczęciem każdej rekrutacji.</w:t>
      </w:r>
    </w:p>
    <w:p w14:paraId="0826BF20" w14:textId="77777777" w:rsidR="00F56AD5" w:rsidRPr="00A14AAC" w:rsidRDefault="00F56AD5" w:rsidP="004B17FD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14AAC">
        <w:t>Współpracujące instytucje pomogą dotrzeć do kandydatów poprzez dystrybucję materiałów, ogłoszenia, promocję.</w:t>
      </w:r>
    </w:p>
    <w:p w14:paraId="517ED536" w14:textId="77777777" w:rsidR="00371FFB" w:rsidRPr="00A14AAC" w:rsidRDefault="00F56AD5" w:rsidP="00371FFB">
      <w:pPr>
        <w:numPr>
          <w:ilvl w:val="0"/>
          <w:numId w:val="4"/>
        </w:numPr>
        <w:rPr>
          <w:b/>
          <w:bCs/>
        </w:rPr>
      </w:pPr>
      <w:r w:rsidRPr="00A14AAC">
        <w:rPr>
          <w:u w:val="single"/>
        </w:rPr>
        <w:t>Procedura rekrutacyjna obejmuje:</w:t>
      </w:r>
      <w:r w:rsidRPr="00A14AAC">
        <w:br/>
      </w:r>
      <w:r w:rsidR="006860B1" w:rsidRPr="00A14AAC">
        <w:t>1)</w:t>
      </w:r>
      <w:r w:rsidRPr="00A14AAC">
        <w:t xml:space="preserve"> składanie formularzy zgłoszeniowych (osobiście lub mailowo)</w:t>
      </w:r>
      <w:r w:rsidR="004B17FD" w:rsidRPr="00A14AAC">
        <w:t xml:space="preserve"> –</w:t>
      </w:r>
      <w:r w:rsidR="00A41DEF" w:rsidRPr="00A14AAC">
        <w:t xml:space="preserve"> </w:t>
      </w:r>
      <w:r w:rsidR="00A41DEF" w:rsidRPr="00A14AAC">
        <w:rPr>
          <w:b/>
          <w:bCs/>
        </w:rPr>
        <w:t>załącznik nr 1 do Regulaminu</w:t>
      </w:r>
      <w:r w:rsidRPr="00A14AAC">
        <w:rPr>
          <w:b/>
          <w:bCs/>
        </w:rPr>
        <w:t>,</w:t>
      </w:r>
      <w:r w:rsidRPr="00A14AAC">
        <w:rPr>
          <w:b/>
          <w:bCs/>
        </w:rPr>
        <w:br/>
      </w:r>
      <w:r w:rsidR="006860B1" w:rsidRPr="00A14AAC">
        <w:t>2)</w:t>
      </w:r>
      <w:r w:rsidRPr="00A14AAC">
        <w:t xml:space="preserve"> weryfikację dokumentów potwierdzających spełnienie warunków</w:t>
      </w:r>
      <w:r w:rsidR="00C012C0" w:rsidRPr="00A14AAC">
        <w:t xml:space="preserve"> uczestnictwa </w:t>
      </w:r>
      <w:r w:rsidR="001B0013" w:rsidRPr="00A14AAC">
        <w:t xml:space="preserve">        </w:t>
      </w:r>
      <w:r w:rsidR="00C012C0" w:rsidRPr="00A14AAC">
        <w:t>w projekcie</w:t>
      </w:r>
      <w:r w:rsidRPr="00A14AAC">
        <w:t>,</w:t>
      </w:r>
      <w:r w:rsidRPr="00A14AAC">
        <w:br/>
      </w:r>
      <w:r w:rsidR="00371FFB" w:rsidRPr="00A14AAC">
        <w:t xml:space="preserve">3) </w:t>
      </w:r>
      <w:r w:rsidR="00342FF5">
        <w:t>podpisanie</w:t>
      </w:r>
      <w:r w:rsidR="00371FFB" w:rsidRPr="00A14AAC">
        <w:t xml:space="preserve"> Klauzul informacyjn</w:t>
      </w:r>
      <w:r w:rsidR="00E41C0B">
        <w:t>y</w:t>
      </w:r>
      <w:r w:rsidR="00342FF5">
        <w:t xml:space="preserve">ch </w:t>
      </w:r>
      <w:r w:rsidR="00371FFB" w:rsidRPr="00A14AAC">
        <w:t xml:space="preserve">– </w:t>
      </w:r>
      <w:r w:rsidR="00371FFB" w:rsidRPr="00A14AAC">
        <w:rPr>
          <w:b/>
          <w:bCs/>
        </w:rPr>
        <w:t>załącznik nr 2</w:t>
      </w:r>
      <w:r w:rsidR="00E41C0B">
        <w:rPr>
          <w:b/>
          <w:bCs/>
        </w:rPr>
        <w:t>-2a</w:t>
      </w:r>
      <w:r w:rsidR="00371FFB" w:rsidRPr="00A14AAC">
        <w:rPr>
          <w:b/>
          <w:bCs/>
        </w:rPr>
        <w:t xml:space="preserve"> do Regulaminu,</w:t>
      </w:r>
    </w:p>
    <w:p w14:paraId="09C6675D" w14:textId="77777777" w:rsidR="00AA3DF5" w:rsidRPr="00A14AAC" w:rsidRDefault="006860B1" w:rsidP="00371FFB">
      <w:pPr>
        <w:ind w:left="720"/>
      </w:pPr>
      <w:r w:rsidRPr="00A14AAC">
        <w:t>4)</w:t>
      </w:r>
      <w:r w:rsidR="00F56AD5" w:rsidRPr="00A14AAC">
        <w:t xml:space="preserve"> podpisanie zgody na przetwarzanie danych osobowych</w:t>
      </w:r>
      <w:r w:rsidR="00A41DEF" w:rsidRPr="00A14AAC">
        <w:t xml:space="preserve"> – </w:t>
      </w:r>
      <w:r w:rsidR="00A41DEF" w:rsidRPr="00A14AAC">
        <w:rPr>
          <w:b/>
          <w:bCs/>
        </w:rPr>
        <w:t xml:space="preserve">załącznik nr </w:t>
      </w:r>
      <w:r w:rsidR="00E35A7C" w:rsidRPr="00A14AAC">
        <w:rPr>
          <w:b/>
          <w:bCs/>
        </w:rPr>
        <w:t>3</w:t>
      </w:r>
      <w:r w:rsidR="00A41DEF" w:rsidRPr="00A14AAC">
        <w:rPr>
          <w:b/>
          <w:bCs/>
        </w:rPr>
        <w:t xml:space="preserve"> do Regulaminu</w:t>
      </w:r>
      <w:r w:rsidR="00F56AD5" w:rsidRPr="00A14AAC">
        <w:rPr>
          <w:b/>
          <w:bCs/>
        </w:rPr>
        <w:t>,</w:t>
      </w:r>
      <w:r w:rsidR="00F56AD5" w:rsidRPr="00A14AAC">
        <w:rPr>
          <w:b/>
          <w:bCs/>
        </w:rPr>
        <w:br/>
      </w:r>
      <w:r w:rsidRPr="00A14AAC">
        <w:t>5)</w:t>
      </w:r>
      <w:r w:rsidR="00F56AD5" w:rsidRPr="00A14AAC">
        <w:t xml:space="preserve"> dla osób z niepełnosprawnościami – oświadczenie o potrzebach szkoleniowych</w:t>
      </w:r>
      <w:r w:rsidR="00E35A7C" w:rsidRPr="00A14AAC">
        <w:t xml:space="preserve"> </w:t>
      </w:r>
      <w:r w:rsidR="00A41DEF" w:rsidRPr="00A14AAC">
        <w:t xml:space="preserve">- </w:t>
      </w:r>
      <w:r w:rsidR="00A41DEF" w:rsidRPr="00A14AAC">
        <w:rPr>
          <w:b/>
          <w:bCs/>
        </w:rPr>
        <w:t xml:space="preserve">załącznik nr </w:t>
      </w:r>
      <w:r w:rsidR="00E35A7C" w:rsidRPr="00A14AAC">
        <w:rPr>
          <w:b/>
          <w:bCs/>
        </w:rPr>
        <w:t>4</w:t>
      </w:r>
      <w:r w:rsidR="00A41DEF" w:rsidRPr="00A14AAC">
        <w:rPr>
          <w:b/>
          <w:bCs/>
        </w:rPr>
        <w:t xml:space="preserve"> do Regulaminu</w:t>
      </w:r>
      <w:r w:rsidR="00F56AD5" w:rsidRPr="00A14AAC">
        <w:t>.</w:t>
      </w:r>
    </w:p>
    <w:p w14:paraId="1B782019" w14:textId="77777777" w:rsidR="00E35A7C" w:rsidRPr="00A14AAC" w:rsidRDefault="00E35A7C" w:rsidP="00545112">
      <w:pPr>
        <w:ind w:left="720"/>
        <w:jc w:val="both"/>
      </w:pPr>
      <w:r w:rsidRPr="00A14AAC">
        <w:lastRenderedPageBreak/>
        <w:t xml:space="preserve">6) podpisanie deklaracji udziału – </w:t>
      </w:r>
      <w:r w:rsidRPr="00A14AAC">
        <w:rPr>
          <w:b/>
          <w:bCs/>
        </w:rPr>
        <w:t>załącznik nr 5 do Regulaminu</w:t>
      </w:r>
      <w:r w:rsidRPr="00A14AAC">
        <w:t xml:space="preserve"> składany </w:t>
      </w:r>
      <w:r w:rsidR="00A14AAC">
        <w:t xml:space="preserve">                        </w:t>
      </w:r>
      <w:r w:rsidRPr="00A14AAC">
        <w:t>na pierwszych warsztatach</w:t>
      </w:r>
      <w:r w:rsidR="00545112" w:rsidRPr="00A14AAC">
        <w:t xml:space="preserve"> przez uczestników,</w:t>
      </w:r>
    </w:p>
    <w:p w14:paraId="6A74133B" w14:textId="77777777" w:rsidR="00D26326" w:rsidRPr="00A14AAC" w:rsidRDefault="00AB2AC2" w:rsidP="006C367B">
      <w:pPr>
        <w:pStyle w:val="Akapitzlist"/>
        <w:numPr>
          <w:ilvl w:val="0"/>
          <w:numId w:val="4"/>
        </w:numPr>
        <w:spacing w:line="276" w:lineRule="auto"/>
        <w:jc w:val="both"/>
      </w:pPr>
      <w:r w:rsidRPr="00A14AAC">
        <w:t xml:space="preserve">Uzupełnione dokumenty </w:t>
      </w:r>
      <w:r w:rsidR="004F2C05" w:rsidRPr="00A14AAC">
        <w:t xml:space="preserve">rekrutacyjne </w:t>
      </w:r>
      <w:r w:rsidRPr="00A14AAC">
        <w:t>można</w:t>
      </w:r>
      <w:r w:rsidR="004F2C05" w:rsidRPr="00A14AAC">
        <w:t xml:space="preserve"> </w:t>
      </w:r>
      <w:r w:rsidR="006A17EB" w:rsidRPr="00A14AAC">
        <w:t>składać</w:t>
      </w:r>
      <w:r w:rsidR="004F2C05" w:rsidRPr="00A14AAC">
        <w:t>:</w:t>
      </w:r>
    </w:p>
    <w:p w14:paraId="0212A876" w14:textId="77777777" w:rsidR="00AB2AC2" w:rsidRPr="00A14AAC" w:rsidRDefault="00AB2AC2" w:rsidP="00AB2AC2">
      <w:pPr>
        <w:pStyle w:val="Akapitzlist"/>
        <w:numPr>
          <w:ilvl w:val="0"/>
          <w:numId w:val="47"/>
        </w:numPr>
        <w:spacing w:line="276" w:lineRule="auto"/>
        <w:jc w:val="both"/>
      </w:pPr>
      <w:r w:rsidRPr="00A14AAC">
        <w:t>osobiście, przez osoby trzecie, pocztą:</w:t>
      </w:r>
    </w:p>
    <w:p w14:paraId="20D56B2B" w14:textId="77777777" w:rsidR="00AB2AC2" w:rsidRPr="00A14AAC" w:rsidRDefault="00AB2AC2" w:rsidP="004F2C05">
      <w:pPr>
        <w:pStyle w:val="Akapitzlist"/>
        <w:numPr>
          <w:ilvl w:val="0"/>
          <w:numId w:val="46"/>
        </w:numPr>
        <w:spacing w:line="276" w:lineRule="auto"/>
        <w:jc w:val="both"/>
      </w:pPr>
      <w:r w:rsidRPr="00A14AAC">
        <w:t>w zamkniętej kopercie z dopiskiem: „Dokumenty rekrutacyjne do projektu Utworzenie Klubu Rozwoju Cyfrowego w Kętrzynie”.</w:t>
      </w:r>
    </w:p>
    <w:p w14:paraId="367D2239" w14:textId="77777777" w:rsidR="004F2C05" w:rsidRPr="00A14AAC" w:rsidRDefault="00AB2AC2" w:rsidP="004F2C05">
      <w:pPr>
        <w:pStyle w:val="Akapitzlist"/>
        <w:numPr>
          <w:ilvl w:val="0"/>
          <w:numId w:val="46"/>
        </w:numPr>
        <w:spacing w:line="276" w:lineRule="auto"/>
        <w:jc w:val="both"/>
      </w:pPr>
      <w:r w:rsidRPr="00A14AAC">
        <w:t>w</w:t>
      </w:r>
      <w:r w:rsidR="004F2C05" w:rsidRPr="00A14AAC">
        <w:t xml:space="preserve"> Kancelarii Urzędu Miasta </w:t>
      </w:r>
      <w:r w:rsidRPr="00A14AAC">
        <w:t>w Kętrzynie ul. Wojska Polskiego 11,</w:t>
      </w:r>
    </w:p>
    <w:p w14:paraId="7996A7C4" w14:textId="77777777" w:rsidR="00AB2AC2" w:rsidRPr="00A14AAC" w:rsidRDefault="00AB2AC2" w:rsidP="00AB2AC2">
      <w:pPr>
        <w:pStyle w:val="Akapitzlist"/>
        <w:numPr>
          <w:ilvl w:val="0"/>
          <w:numId w:val="47"/>
        </w:numPr>
        <w:spacing w:line="276" w:lineRule="auto"/>
        <w:jc w:val="both"/>
      </w:pPr>
      <w:r w:rsidRPr="00A14AAC">
        <w:t>drogą elektroniczną:</w:t>
      </w:r>
    </w:p>
    <w:p w14:paraId="23AEF9D9" w14:textId="77777777" w:rsidR="00AB2AC2" w:rsidRPr="00A14AAC" w:rsidRDefault="00AB2AC2" w:rsidP="00AB2AC2">
      <w:pPr>
        <w:pStyle w:val="Akapitzlist"/>
        <w:numPr>
          <w:ilvl w:val="0"/>
          <w:numId w:val="48"/>
        </w:numPr>
        <w:spacing w:line="276" w:lineRule="auto"/>
        <w:jc w:val="both"/>
      </w:pPr>
      <w:r w:rsidRPr="00A14AAC">
        <w:t xml:space="preserve">na adres e-mail: </w:t>
      </w:r>
      <w:hyperlink r:id="rId8" w:history="1">
        <w:r w:rsidRPr="00A14AAC">
          <w:rPr>
            <w:rStyle w:val="Hipercze"/>
            <w:color w:val="auto"/>
          </w:rPr>
          <w:t>rekrutacja.krc@miastoketrzyn.pl</w:t>
        </w:r>
      </w:hyperlink>
      <w:r w:rsidR="00ED0EEE" w:rsidRPr="00A14AAC">
        <w:t>,</w:t>
      </w:r>
    </w:p>
    <w:p w14:paraId="0AB3C60A" w14:textId="77777777" w:rsidR="00ED0EEE" w:rsidRPr="00A14AAC" w:rsidRDefault="00C73975" w:rsidP="00AB2AC2">
      <w:pPr>
        <w:pStyle w:val="Akapitzlist"/>
        <w:numPr>
          <w:ilvl w:val="0"/>
          <w:numId w:val="48"/>
        </w:numPr>
        <w:spacing w:line="276" w:lineRule="auto"/>
        <w:jc w:val="both"/>
      </w:pPr>
      <w:r w:rsidRPr="00A14AAC">
        <w:rPr>
          <w:lang w:eastAsia="en-US"/>
        </w:rPr>
        <w:t>dokumenty składane drogą elektroniczną powinny być opatrzone kwalifikowanym podpisem elektronicznym, zaufanym lub osobistym</w:t>
      </w:r>
      <w:r w:rsidR="00D35864" w:rsidRPr="00A14AAC">
        <w:t>,</w:t>
      </w:r>
    </w:p>
    <w:p w14:paraId="2DC116B2" w14:textId="77777777" w:rsidR="00AB2AC2" w:rsidRPr="00A14AAC" w:rsidRDefault="00D35864" w:rsidP="006A17EB">
      <w:pPr>
        <w:pStyle w:val="Akapitzlist"/>
        <w:numPr>
          <w:ilvl w:val="0"/>
          <w:numId w:val="48"/>
        </w:numPr>
        <w:spacing w:line="276" w:lineRule="auto"/>
        <w:jc w:val="both"/>
      </w:pPr>
      <w:r w:rsidRPr="00A14AAC">
        <w:t xml:space="preserve">jeśli dokumenty nie zostały podpisane elektronicznie należy w ciągu </w:t>
      </w:r>
      <w:r w:rsidR="006A17EB" w:rsidRPr="00A14AAC">
        <w:t>3 dni zgłosić się do Biura projektu w celu złożenia podpisu przez Kandydata/tkę,</w:t>
      </w:r>
    </w:p>
    <w:p w14:paraId="639072D1" w14:textId="77777777" w:rsidR="006A17EB" w:rsidRPr="00A14AAC" w:rsidRDefault="006A17EB" w:rsidP="006A17EB">
      <w:pPr>
        <w:pStyle w:val="Akapitzlist"/>
        <w:numPr>
          <w:ilvl w:val="0"/>
          <w:numId w:val="48"/>
        </w:numPr>
        <w:spacing w:line="276" w:lineRule="auto"/>
        <w:jc w:val="both"/>
      </w:pPr>
      <w:r w:rsidRPr="00A14AAC">
        <w:t xml:space="preserve">brak uzupełnienia podpisu skutkuje odrzuceniem formularza. </w:t>
      </w:r>
    </w:p>
    <w:p w14:paraId="3791B90F" w14:textId="77777777" w:rsidR="006A17EB" w:rsidRPr="00A14AAC" w:rsidRDefault="006A17EB" w:rsidP="006A17EB">
      <w:pPr>
        <w:pStyle w:val="Akapitzlist"/>
        <w:numPr>
          <w:ilvl w:val="0"/>
          <w:numId w:val="47"/>
        </w:numPr>
        <w:spacing w:line="276" w:lineRule="auto"/>
        <w:jc w:val="both"/>
      </w:pPr>
      <w:r w:rsidRPr="00A14AAC">
        <w:t xml:space="preserve">W przypadku osób z niepełnosprawnościami istnieje możliwość kontaktu osobistego i dostarczenia formularzy oraz wsparcia przy ich wypełnianiu </w:t>
      </w:r>
      <w:r w:rsidR="00371FFB" w:rsidRPr="00A14AAC">
        <w:t xml:space="preserve">                   </w:t>
      </w:r>
      <w:r w:rsidRPr="00A14AAC">
        <w:t>w miejscu zamieszkania.</w:t>
      </w:r>
    </w:p>
    <w:p w14:paraId="6C7534F6" w14:textId="77777777" w:rsidR="00D26326" w:rsidRPr="00A14AAC" w:rsidRDefault="00AA3DF5" w:rsidP="00D26326">
      <w:pPr>
        <w:pStyle w:val="Akapitzlist"/>
        <w:numPr>
          <w:ilvl w:val="0"/>
          <w:numId w:val="4"/>
        </w:numPr>
        <w:spacing w:line="276" w:lineRule="auto"/>
        <w:jc w:val="both"/>
      </w:pPr>
      <w:r w:rsidRPr="00A14AAC">
        <w:t xml:space="preserve">Lista </w:t>
      </w:r>
      <w:r w:rsidR="006E7047" w:rsidRPr="00A14AAC">
        <w:rPr>
          <w:i/>
          <w:iCs/>
        </w:rPr>
        <w:t>Kandydatów/tek</w:t>
      </w:r>
      <w:r w:rsidR="006E7047" w:rsidRPr="00A14AAC">
        <w:t xml:space="preserve"> </w:t>
      </w:r>
      <w:r w:rsidRPr="00A14AAC">
        <w:t xml:space="preserve">zakwalifikowanych do udziału w Projekcie zostanie udostępniona do wglądu w </w:t>
      </w:r>
      <w:r w:rsidR="00D449EA" w:rsidRPr="00A14AAC">
        <w:t xml:space="preserve">Biurze </w:t>
      </w:r>
      <w:r w:rsidRPr="00A14AAC">
        <w:t xml:space="preserve">Projektu. </w:t>
      </w:r>
    </w:p>
    <w:p w14:paraId="677DAA44" w14:textId="77777777" w:rsidR="006C367B" w:rsidRPr="00A14AAC" w:rsidRDefault="006C367B" w:rsidP="006C367B">
      <w:pPr>
        <w:numPr>
          <w:ilvl w:val="0"/>
          <w:numId w:val="4"/>
        </w:numPr>
        <w:jc w:val="both"/>
      </w:pPr>
      <w:r w:rsidRPr="00A14AAC">
        <w:t>Warunkiem niezbędnym do udziału w procesie rekrutacji jest złożenie poprawnie wypełnionych dokumentów, o których mowa w ust 14.</w:t>
      </w:r>
    </w:p>
    <w:p w14:paraId="5AF9D7EE" w14:textId="77777777" w:rsidR="00AA3DF5" w:rsidRPr="00A14AAC" w:rsidRDefault="00AA3DF5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14AAC">
        <w:rPr>
          <w:rFonts w:ascii="Times New Roman" w:hAnsi="Times New Roman" w:cs="Times New Roman"/>
        </w:rPr>
        <w:t xml:space="preserve">Informacja o zakwalifikowaniu się do uczestnictwa w projekcie zostanie przekazana wybranym </w:t>
      </w:r>
      <w:r w:rsidR="006E7047" w:rsidRPr="00A14AAC">
        <w:rPr>
          <w:rFonts w:ascii="Times New Roman" w:hAnsi="Times New Roman" w:cs="Times New Roman"/>
          <w:i/>
          <w:iCs/>
        </w:rPr>
        <w:t>Kandydatom/tkom</w:t>
      </w:r>
      <w:r w:rsidR="006E7047" w:rsidRPr="00A14AAC">
        <w:rPr>
          <w:rFonts w:ascii="Times New Roman" w:hAnsi="Times New Roman" w:cs="Times New Roman"/>
        </w:rPr>
        <w:t xml:space="preserve"> </w:t>
      </w:r>
      <w:r w:rsidRPr="00A14AAC">
        <w:rPr>
          <w:rFonts w:ascii="Times New Roman" w:hAnsi="Times New Roman" w:cs="Times New Roman"/>
        </w:rPr>
        <w:t xml:space="preserve">drogą elektroniczną, pocztową lub telefonicznie. </w:t>
      </w:r>
    </w:p>
    <w:p w14:paraId="3DDDAE83" w14:textId="77777777" w:rsidR="00AA3DF5" w:rsidRPr="00A14AAC" w:rsidRDefault="00AA3DF5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14AAC">
        <w:rPr>
          <w:rFonts w:ascii="Times New Roman" w:hAnsi="Times New Roman" w:cs="Times New Roman"/>
        </w:rPr>
        <w:t xml:space="preserve">Osoby, które pozytywnie przeszły proces rekrutacji, a nie zostały zakwalifikowane </w:t>
      </w:r>
      <w:r w:rsidR="00371FFB" w:rsidRPr="00A14AAC">
        <w:rPr>
          <w:rFonts w:ascii="Times New Roman" w:hAnsi="Times New Roman" w:cs="Times New Roman"/>
        </w:rPr>
        <w:t xml:space="preserve">             </w:t>
      </w:r>
      <w:r w:rsidRPr="00A14AAC">
        <w:rPr>
          <w:rFonts w:ascii="Times New Roman" w:hAnsi="Times New Roman" w:cs="Times New Roman"/>
        </w:rPr>
        <w:t xml:space="preserve">do udziału w projekcie zostaną </w:t>
      </w:r>
      <w:r w:rsidR="00A82962" w:rsidRPr="00A14AAC">
        <w:rPr>
          <w:rFonts w:ascii="Times New Roman" w:hAnsi="Times New Roman" w:cs="Times New Roman"/>
        </w:rPr>
        <w:t>ujęte</w:t>
      </w:r>
      <w:r w:rsidRPr="00A14AAC">
        <w:rPr>
          <w:rFonts w:ascii="Times New Roman" w:hAnsi="Times New Roman" w:cs="Times New Roman"/>
        </w:rPr>
        <w:t xml:space="preserve"> na liście rezerwowej wg kolejności zgłoszeń. </w:t>
      </w:r>
    </w:p>
    <w:p w14:paraId="7C7CA463" w14:textId="77777777" w:rsidR="00D449EA" w:rsidRPr="00A14AAC" w:rsidRDefault="00D449EA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14AAC">
        <w:rPr>
          <w:rFonts w:ascii="Times New Roman" w:hAnsi="Times New Roman" w:cs="Times New Roman"/>
        </w:rPr>
        <w:t>Zakwalifikowane osoby zostaną poinformowane o szczegółowym harmonogramie warsztatów telefonicznie, mailowo, za pośrednictwem mediów społecznościowych oraz poprzez wywieszony harmonogram w miejscu spotkań.</w:t>
      </w:r>
    </w:p>
    <w:p w14:paraId="54BB7122" w14:textId="77777777" w:rsidR="00AA3DF5" w:rsidRPr="00A14AAC" w:rsidRDefault="00AA3DF5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14AAC">
        <w:rPr>
          <w:rFonts w:ascii="Times New Roman" w:hAnsi="Times New Roman" w:cs="Times New Roman"/>
          <w:i/>
          <w:iCs/>
        </w:rPr>
        <w:t>Kandydaci</w:t>
      </w:r>
      <w:r w:rsidR="006E7047" w:rsidRPr="00A14AAC">
        <w:rPr>
          <w:rFonts w:ascii="Times New Roman" w:hAnsi="Times New Roman" w:cs="Times New Roman"/>
        </w:rPr>
        <w:t>/</w:t>
      </w:r>
      <w:r w:rsidR="006E7047" w:rsidRPr="00A14AAC">
        <w:rPr>
          <w:rFonts w:ascii="Times New Roman" w:hAnsi="Times New Roman" w:cs="Times New Roman"/>
          <w:i/>
          <w:iCs/>
        </w:rPr>
        <w:t>tki</w:t>
      </w:r>
      <w:r w:rsidRPr="00A14AAC">
        <w:rPr>
          <w:rFonts w:ascii="Times New Roman" w:hAnsi="Times New Roman" w:cs="Times New Roman"/>
        </w:rPr>
        <w:t xml:space="preserve"> z listy rezerwowej mogą zostać włączeni do Projektu w przypadku rezygnacji lub przerwania uczestnictwa w Projekcie przez uczestników z listy podstawowej. </w:t>
      </w:r>
    </w:p>
    <w:p w14:paraId="35F01944" w14:textId="77777777" w:rsidR="00EF48D1" w:rsidRPr="00A14AAC" w:rsidRDefault="00EF48D1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14AAC">
        <w:rPr>
          <w:rFonts w:ascii="Times New Roman" w:hAnsi="Times New Roman" w:cs="Times New Roman"/>
        </w:rPr>
        <w:t>Na liście rezerwowej może znaleźć się 50 osób. Lista będzie obowiązywała przez cały okres realizacji projektu.</w:t>
      </w:r>
    </w:p>
    <w:p w14:paraId="57061F77" w14:textId="77777777" w:rsidR="00031830" w:rsidRPr="00A14AAC" w:rsidRDefault="00031830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14AAC">
        <w:rPr>
          <w:rFonts w:ascii="Times New Roman" w:hAnsi="Times New Roman" w:cs="Times New Roman"/>
          <w:i/>
          <w:iCs/>
        </w:rPr>
        <w:t>Kandydaci</w:t>
      </w:r>
      <w:r w:rsidR="006E7047" w:rsidRPr="00A14AAC">
        <w:rPr>
          <w:rFonts w:ascii="Times New Roman" w:hAnsi="Times New Roman" w:cs="Times New Roman"/>
          <w:i/>
          <w:iCs/>
        </w:rPr>
        <w:t>/tki</w:t>
      </w:r>
      <w:r w:rsidRPr="00A14AAC">
        <w:rPr>
          <w:rFonts w:ascii="Times New Roman" w:hAnsi="Times New Roman" w:cs="Times New Roman"/>
        </w:rPr>
        <w:t>, którzy znajdą się na liście rezerwowej zostaną o tym fakcie poinformowani pisemnie pocztą tradycyjną</w:t>
      </w:r>
      <w:r w:rsidR="00A82962" w:rsidRPr="00A14AAC">
        <w:rPr>
          <w:rFonts w:ascii="Times New Roman" w:hAnsi="Times New Roman" w:cs="Times New Roman"/>
        </w:rPr>
        <w:t xml:space="preserve">, </w:t>
      </w:r>
      <w:r w:rsidRPr="00A14AAC">
        <w:rPr>
          <w:rFonts w:ascii="Times New Roman" w:hAnsi="Times New Roman" w:cs="Times New Roman"/>
        </w:rPr>
        <w:t>mailową</w:t>
      </w:r>
      <w:r w:rsidR="00A82962" w:rsidRPr="00A14AAC">
        <w:rPr>
          <w:rFonts w:ascii="Times New Roman" w:hAnsi="Times New Roman" w:cs="Times New Roman"/>
        </w:rPr>
        <w:t xml:space="preserve"> lub telefonicznie.</w:t>
      </w:r>
    </w:p>
    <w:p w14:paraId="20F2094D" w14:textId="77777777" w:rsidR="00C12FB7" w:rsidRPr="00A14AAC" w:rsidRDefault="00AA3DF5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14AAC">
        <w:rPr>
          <w:rFonts w:ascii="Times New Roman" w:hAnsi="Times New Roman" w:cs="Times New Roman"/>
        </w:rPr>
        <w:t xml:space="preserve">Przystąpienie do projektu jest równoznaczne z podpisaniem przez </w:t>
      </w:r>
      <w:r w:rsidRPr="00A14AAC">
        <w:rPr>
          <w:rFonts w:ascii="Times New Roman" w:hAnsi="Times New Roman" w:cs="Times New Roman"/>
          <w:i/>
          <w:iCs/>
        </w:rPr>
        <w:t>Uczestnika</w:t>
      </w:r>
      <w:r w:rsidR="006E7047" w:rsidRPr="00A14AAC">
        <w:rPr>
          <w:rFonts w:ascii="Times New Roman" w:hAnsi="Times New Roman" w:cs="Times New Roman"/>
          <w:i/>
          <w:iCs/>
        </w:rPr>
        <w:t>/czkę</w:t>
      </w:r>
      <w:r w:rsidRPr="00A14AAC">
        <w:rPr>
          <w:rFonts w:ascii="Times New Roman" w:hAnsi="Times New Roman" w:cs="Times New Roman"/>
        </w:rPr>
        <w:t xml:space="preserve"> deklaracji uczestnictwa w projekcie oraz oświadczenia o poddaniu się monitoringowi do 4 tygodni od zakończenia udziału w projekcie. </w:t>
      </w:r>
    </w:p>
    <w:p w14:paraId="005B8620" w14:textId="77777777" w:rsidR="005C0026" w:rsidRPr="00A14AAC" w:rsidRDefault="005C0026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AAC">
        <w:rPr>
          <w:rFonts w:ascii="Times New Roman" w:hAnsi="Times New Roman" w:cs="Times New Roman"/>
          <w:color w:val="auto"/>
        </w:rPr>
        <w:t>W przypadku niewystarczającej liczby zgłoszeń prowadzona będzie rekrutacja uzupełniająca.</w:t>
      </w:r>
    </w:p>
    <w:p w14:paraId="5235211D" w14:textId="77777777" w:rsidR="00FA77F9" w:rsidRPr="00A14AAC" w:rsidRDefault="00FA77F9" w:rsidP="006C367B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14AAC">
        <w:rPr>
          <w:rFonts w:ascii="Times New Roman" w:hAnsi="Times New Roman" w:cs="Times New Roman"/>
          <w:color w:val="auto"/>
        </w:rPr>
        <w:t>Od decyzji o zakwalifikowaniu/niezakwalifikowaniu się na listę podstawową lub rezerwową nie przysługuje odwołanie.</w:t>
      </w:r>
    </w:p>
    <w:p w14:paraId="5B4424CF" w14:textId="77777777" w:rsidR="0048241C" w:rsidRPr="00A14AAC" w:rsidRDefault="005A29F7" w:rsidP="00620227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A14AAC">
        <w:rPr>
          <w:b/>
          <w:bCs/>
        </w:rPr>
        <w:lastRenderedPageBreak/>
        <w:t>§ 6</w:t>
      </w:r>
      <w:r w:rsidR="00620227" w:rsidRPr="00A14AAC">
        <w:rPr>
          <w:b/>
          <w:bCs/>
        </w:rPr>
        <w:t xml:space="preserve"> Warunki uczestnictwa w Projekcie</w:t>
      </w:r>
    </w:p>
    <w:p w14:paraId="6045082B" w14:textId="77777777" w:rsidR="0048241C" w:rsidRPr="00A14AAC" w:rsidRDefault="0048241C" w:rsidP="00A66D43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15"/>
        <w:ind w:left="709"/>
        <w:jc w:val="both"/>
        <w:rPr>
          <w:color w:val="000000"/>
        </w:rPr>
      </w:pPr>
      <w:r w:rsidRPr="00A14AAC">
        <w:rPr>
          <w:color w:val="000000"/>
        </w:rPr>
        <w:t>Osoba przystępująca do projektu, która złożyła poprawnie</w:t>
      </w:r>
      <w:r w:rsidR="00E23474" w:rsidRPr="00A14AAC">
        <w:rPr>
          <w:color w:val="000000"/>
        </w:rPr>
        <w:t xml:space="preserve"> </w:t>
      </w:r>
      <w:r w:rsidR="00E23474" w:rsidRPr="00A14AAC">
        <w:t>dokumenty rekrutacyjne</w:t>
      </w:r>
      <w:r w:rsidRPr="00A14AAC">
        <w:t>,</w:t>
      </w:r>
      <w:r w:rsidRPr="00A14AAC">
        <w:rPr>
          <w:color w:val="000000"/>
        </w:rPr>
        <w:t xml:space="preserve"> </w:t>
      </w:r>
      <w:r w:rsidR="00371FFB" w:rsidRPr="00A14AAC">
        <w:rPr>
          <w:color w:val="000000"/>
        </w:rPr>
        <w:t xml:space="preserve">            </w:t>
      </w:r>
      <w:r w:rsidRPr="00A14AAC">
        <w:rPr>
          <w:color w:val="000000"/>
        </w:rPr>
        <w:t xml:space="preserve">ma obowiązek uczestniczenia we wszystkich przewidzianych dla niej formach wsparcia. </w:t>
      </w:r>
    </w:p>
    <w:p w14:paraId="535733D5" w14:textId="77777777" w:rsidR="0048241C" w:rsidRPr="00A14AAC" w:rsidRDefault="0048241C" w:rsidP="0048241C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15"/>
        <w:ind w:left="709"/>
        <w:rPr>
          <w:color w:val="000000"/>
        </w:rPr>
      </w:pPr>
      <w:r w:rsidRPr="00A14AAC">
        <w:rPr>
          <w:color w:val="000000"/>
        </w:rPr>
        <w:t>Formy wsparcia szczegółowo zostały opisane w §</w:t>
      </w:r>
      <w:r w:rsidR="00116FF8" w:rsidRPr="00A14AAC">
        <w:rPr>
          <w:color w:val="000000"/>
        </w:rPr>
        <w:t xml:space="preserve"> 3 ust. </w:t>
      </w:r>
      <w:r w:rsidR="00605EDA" w:rsidRPr="00A14AAC">
        <w:rPr>
          <w:color w:val="000000"/>
        </w:rPr>
        <w:t>6</w:t>
      </w:r>
      <w:r w:rsidR="00116FF8" w:rsidRPr="00A14AAC">
        <w:rPr>
          <w:color w:val="000000"/>
        </w:rPr>
        <w:t>.</w:t>
      </w:r>
      <w:r w:rsidR="004B17FD" w:rsidRPr="00A14AAC">
        <w:rPr>
          <w:color w:val="000000"/>
        </w:rPr>
        <w:t xml:space="preserve"> </w:t>
      </w:r>
    </w:p>
    <w:p w14:paraId="536C66E4" w14:textId="77777777" w:rsidR="0048241C" w:rsidRPr="00A14AAC" w:rsidRDefault="00A66D43" w:rsidP="0048241C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15"/>
        <w:ind w:left="709"/>
        <w:rPr>
          <w:color w:val="000000"/>
        </w:rPr>
      </w:pPr>
      <w:r w:rsidRPr="00A14AAC">
        <w:rPr>
          <w:i/>
          <w:iCs/>
          <w:color w:val="000000"/>
        </w:rPr>
        <w:t>Uczestnik</w:t>
      </w:r>
      <w:r w:rsidRPr="00A14AAC">
        <w:rPr>
          <w:color w:val="000000"/>
        </w:rPr>
        <w:t>/</w:t>
      </w:r>
      <w:r w:rsidRPr="00A14AAC">
        <w:rPr>
          <w:i/>
          <w:iCs/>
          <w:color w:val="000000"/>
        </w:rPr>
        <w:t>Uczestniczka</w:t>
      </w:r>
      <w:r w:rsidRPr="00A14AAC">
        <w:rPr>
          <w:color w:val="000000"/>
        </w:rPr>
        <w:t xml:space="preserve"> </w:t>
      </w:r>
      <w:r w:rsidR="0048241C" w:rsidRPr="00A14AAC">
        <w:rPr>
          <w:color w:val="000000"/>
        </w:rPr>
        <w:t xml:space="preserve">w projekcie mają prawo do: </w:t>
      </w:r>
    </w:p>
    <w:p w14:paraId="00B423FB" w14:textId="77777777" w:rsidR="0048241C" w:rsidRPr="00A14AAC" w:rsidRDefault="0048241C" w:rsidP="00654E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5"/>
        <w:ind w:left="709"/>
        <w:jc w:val="both"/>
        <w:rPr>
          <w:color w:val="000000"/>
        </w:rPr>
      </w:pPr>
      <w:r w:rsidRPr="00A14AAC">
        <w:rPr>
          <w:color w:val="000000"/>
        </w:rPr>
        <w:t xml:space="preserve">wglądu i modyfikacji swoich danych osobowych udostępnionych na potrzeby projektu, </w:t>
      </w:r>
    </w:p>
    <w:p w14:paraId="19D4FDEC" w14:textId="77777777" w:rsidR="0048241C" w:rsidRPr="00A14AAC" w:rsidRDefault="0048241C" w:rsidP="004824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5"/>
        <w:ind w:left="709"/>
        <w:rPr>
          <w:color w:val="000000"/>
        </w:rPr>
      </w:pPr>
      <w:r w:rsidRPr="00A14AAC">
        <w:rPr>
          <w:color w:val="000000"/>
        </w:rPr>
        <w:t xml:space="preserve">bezpłatnego udziału w projekcie, w tym m.in.: bezpłatnego poczęstunku, </w:t>
      </w:r>
    </w:p>
    <w:p w14:paraId="1B1E00E2" w14:textId="77777777" w:rsidR="0048241C" w:rsidRPr="00A14AAC" w:rsidRDefault="0048241C" w:rsidP="00654E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5"/>
        <w:ind w:left="709"/>
        <w:jc w:val="both"/>
        <w:rPr>
          <w:color w:val="000000"/>
        </w:rPr>
      </w:pPr>
      <w:r w:rsidRPr="00A14AAC">
        <w:rPr>
          <w:color w:val="000000"/>
        </w:rPr>
        <w:t xml:space="preserve">otrzymania zaświadczenia potwierdzającego zdobyte kompetencje </w:t>
      </w:r>
      <w:r w:rsidR="00A66D43" w:rsidRPr="00A14AAC">
        <w:rPr>
          <w:color w:val="000000"/>
        </w:rPr>
        <w:t xml:space="preserve">cyfrowe </w:t>
      </w:r>
      <w:r w:rsidRPr="00A14AAC">
        <w:rPr>
          <w:color w:val="000000"/>
        </w:rPr>
        <w:t xml:space="preserve">podczas </w:t>
      </w:r>
      <w:r w:rsidR="00A66D43" w:rsidRPr="00A14AAC">
        <w:rPr>
          <w:color w:val="000000"/>
        </w:rPr>
        <w:t>warsztatów</w:t>
      </w:r>
      <w:r w:rsidRPr="00A14AAC">
        <w:rPr>
          <w:color w:val="000000"/>
        </w:rPr>
        <w:t xml:space="preserve">. </w:t>
      </w:r>
    </w:p>
    <w:p w14:paraId="69149B47" w14:textId="77777777" w:rsidR="00EA289A" w:rsidRPr="00A14AAC" w:rsidRDefault="00EA289A" w:rsidP="0092538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color w:val="000000"/>
        </w:rPr>
      </w:pPr>
      <w:r w:rsidRPr="00A14AAC">
        <w:rPr>
          <w:color w:val="000000"/>
        </w:rPr>
        <w:t>Projekt przewiduje zapewnienie dostępności osobom ze szczególnymi potrzebami zgodnie z Ustawą z</w:t>
      </w:r>
      <w:r w:rsidR="004B17FD" w:rsidRPr="00A14AAC">
        <w:rPr>
          <w:color w:val="000000"/>
        </w:rPr>
        <w:t xml:space="preserve"> </w:t>
      </w:r>
      <w:r w:rsidR="004B17FD" w:rsidRPr="00A14AAC">
        <w:t>dnia</w:t>
      </w:r>
      <w:r w:rsidRPr="00A14AAC">
        <w:t xml:space="preserve"> 19</w:t>
      </w:r>
      <w:r w:rsidR="004B17FD" w:rsidRPr="00A14AAC">
        <w:t xml:space="preserve"> lipca</w:t>
      </w:r>
      <w:r w:rsidR="00730AA6" w:rsidRPr="00A14AAC">
        <w:rPr>
          <w:color w:val="00B0F0"/>
        </w:rPr>
        <w:t xml:space="preserve"> </w:t>
      </w:r>
      <w:r w:rsidRPr="00A14AAC">
        <w:rPr>
          <w:color w:val="000000"/>
        </w:rPr>
        <w:t>2019</w:t>
      </w:r>
      <w:r w:rsidR="00AC3BD4" w:rsidRPr="00A14AAC">
        <w:rPr>
          <w:color w:val="000000"/>
        </w:rPr>
        <w:t xml:space="preserve"> </w:t>
      </w:r>
      <w:r w:rsidRPr="00A14AAC">
        <w:rPr>
          <w:color w:val="000000"/>
        </w:rPr>
        <w:t xml:space="preserve">r. o zapewnieniu dostępności osobom </w:t>
      </w:r>
      <w:r w:rsidR="00371FFB" w:rsidRPr="00A14AAC">
        <w:rPr>
          <w:color w:val="000000"/>
        </w:rPr>
        <w:t xml:space="preserve">                       </w:t>
      </w:r>
      <w:r w:rsidRPr="00A14AAC">
        <w:rPr>
          <w:color w:val="000000"/>
        </w:rPr>
        <w:t xml:space="preserve">ze szczególnymi potrzebami. </w:t>
      </w:r>
    </w:p>
    <w:p w14:paraId="5695EBB0" w14:textId="77777777" w:rsidR="00A76541" w:rsidRPr="00A14AAC" w:rsidRDefault="003A7541" w:rsidP="0092538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color w:val="000000"/>
        </w:rPr>
      </w:pPr>
      <w:r w:rsidRPr="00A14AAC">
        <w:rPr>
          <w:i/>
          <w:iCs/>
          <w:color w:val="000000"/>
        </w:rPr>
        <w:t>Uczestnikom</w:t>
      </w:r>
      <w:r w:rsidR="006E7047" w:rsidRPr="00A14AAC">
        <w:rPr>
          <w:i/>
          <w:iCs/>
          <w:color w:val="000000"/>
        </w:rPr>
        <w:t>/czkom</w:t>
      </w:r>
      <w:r w:rsidR="00A76541" w:rsidRPr="00A14AAC">
        <w:rPr>
          <w:color w:val="000000"/>
        </w:rPr>
        <w:t xml:space="preserve"> z niepełnosprawnością podczas warsztatów zostanie zapewniony dostęp do sprzętu dostosowanego do rodzaju niepełnosprawności i potrzeb </w:t>
      </w:r>
      <w:r w:rsidR="00A14AAC">
        <w:rPr>
          <w:color w:val="000000"/>
        </w:rPr>
        <w:t xml:space="preserve">                        </w:t>
      </w:r>
      <w:r w:rsidR="00A76541" w:rsidRPr="00A14AAC">
        <w:rPr>
          <w:color w:val="000000"/>
        </w:rPr>
        <w:t>np. oprogramowanie powiększające zawartość ekranu.</w:t>
      </w:r>
    </w:p>
    <w:p w14:paraId="507FAEF4" w14:textId="77777777" w:rsidR="0048241C" w:rsidRPr="00A14AAC" w:rsidRDefault="00A66D43" w:rsidP="0048241C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709"/>
        <w:rPr>
          <w:color w:val="000000"/>
        </w:rPr>
      </w:pPr>
      <w:r w:rsidRPr="00A14AAC">
        <w:rPr>
          <w:i/>
          <w:iCs/>
          <w:color w:val="000000"/>
        </w:rPr>
        <w:t>Uczestnik</w:t>
      </w:r>
      <w:r w:rsidRPr="00A14AAC">
        <w:rPr>
          <w:color w:val="000000"/>
        </w:rPr>
        <w:t>/</w:t>
      </w:r>
      <w:r w:rsidRPr="00A14AAC">
        <w:rPr>
          <w:i/>
          <w:iCs/>
          <w:color w:val="000000"/>
        </w:rPr>
        <w:t>Uczestniczka</w:t>
      </w:r>
      <w:r w:rsidR="0048241C" w:rsidRPr="00A14AAC">
        <w:rPr>
          <w:color w:val="000000"/>
        </w:rPr>
        <w:t xml:space="preserve"> w projekcie zobowiązują się do: </w:t>
      </w:r>
    </w:p>
    <w:p w14:paraId="4D67B5AF" w14:textId="77777777" w:rsidR="0048241C" w:rsidRPr="00A14AAC" w:rsidRDefault="0048241C" w:rsidP="004824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5"/>
        <w:ind w:left="709"/>
        <w:rPr>
          <w:color w:val="000000"/>
        </w:rPr>
      </w:pPr>
      <w:r w:rsidRPr="00A14AAC">
        <w:rPr>
          <w:color w:val="000000"/>
        </w:rPr>
        <w:t xml:space="preserve">zapoznania się i przestrzegania zapisów niniejszego Regulaminu, </w:t>
      </w:r>
    </w:p>
    <w:p w14:paraId="1EB1DBC2" w14:textId="77777777" w:rsidR="0048241C" w:rsidRPr="00A14AAC" w:rsidRDefault="0048241C" w:rsidP="004824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5"/>
        <w:ind w:left="709"/>
        <w:rPr>
          <w:color w:val="000000"/>
        </w:rPr>
      </w:pPr>
      <w:r w:rsidRPr="00A14AAC">
        <w:rPr>
          <w:color w:val="000000"/>
        </w:rPr>
        <w:t>przestrzegania zasad obowiązujących w miejscu realizacji warsztatów,</w:t>
      </w:r>
    </w:p>
    <w:p w14:paraId="28486B82" w14:textId="77777777" w:rsidR="0048241C" w:rsidRPr="00A14AAC" w:rsidRDefault="0048241C" w:rsidP="004B17F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5"/>
        <w:ind w:left="709"/>
        <w:jc w:val="both"/>
        <w:rPr>
          <w:color w:val="000000"/>
        </w:rPr>
      </w:pPr>
      <w:r w:rsidRPr="00A14AAC">
        <w:rPr>
          <w:color w:val="000000"/>
        </w:rPr>
        <w:t xml:space="preserve">regularnego uczestnictwa we wszystkich przewidzianych dla nich formach wsparcia, zgodnie z zaplanowanym harmonogramem </w:t>
      </w:r>
      <w:r w:rsidR="004B17FD" w:rsidRPr="00A14AAC">
        <w:rPr>
          <w:color w:val="000000"/>
        </w:rPr>
        <w:t>–</w:t>
      </w:r>
      <w:r w:rsidRPr="00A14AAC">
        <w:rPr>
          <w:color w:val="000000"/>
        </w:rPr>
        <w:t xml:space="preserve"> udział w </w:t>
      </w:r>
      <w:r w:rsidR="006D0E8A" w:rsidRPr="00A14AAC">
        <w:rPr>
          <w:color w:val="000000"/>
        </w:rPr>
        <w:t>warsztatach</w:t>
      </w:r>
      <w:r w:rsidRPr="00A14AAC">
        <w:rPr>
          <w:color w:val="000000"/>
        </w:rPr>
        <w:t xml:space="preserve"> zaplanowanych </w:t>
      </w:r>
      <w:r w:rsidR="00654E37" w:rsidRPr="00A14AAC">
        <w:rPr>
          <w:color w:val="000000"/>
        </w:rPr>
        <w:t xml:space="preserve">                       </w:t>
      </w:r>
      <w:r w:rsidRPr="00A14AAC">
        <w:rPr>
          <w:color w:val="000000"/>
        </w:rPr>
        <w:t xml:space="preserve">w ramach Projektu jest obowiązkowy, </w:t>
      </w:r>
    </w:p>
    <w:p w14:paraId="7D511F62" w14:textId="77777777" w:rsidR="0048241C" w:rsidRPr="00A14AAC" w:rsidRDefault="0048241C" w:rsidP="00AB0DE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5"/>
        <w:ind w:left="709"/>
        <w:jc w:val="both"/>
        <w:rPr>
          <w:color w:val="000000"/>
        </w:rPr>
      </w:pPr>
      <w:r w:rsidRPr="00A14AAC">
        <w:rPr>
          <w:color w:val="000000"/>
        </w:rPr>
        <w:t xml:space="preserve">potwierdzania uczestnictwa we wszystkich zaplanowanych formach wsparcia poprzez każdorazowe złożenie własnoręcznie podpisu na liście obecności lub innych dokumentach, </w:t>
      </w:r>
    </w:p>
    <w:p w14:paraId="2C2DE58B" w14:textId="77777777" w:rsidR="0048241C" w:rsidRPr="00A14AAC" w:rsidRDefault="0048241C" w:rsidP="00654E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5"/>
        <w:ind w:left="709"/>
        <w:jc w:val="both"/>
        <w:rPr>
          <w:color w:val="000000"/>
        </w:rPr>
      </w:pPr>
      <w:r w:rsidRPr="00A14AAC">
        <w:rPr>
          <w:color w:val="000000"/>
        </w:rPr>
        <w:t>bieżącego informowania specjalist</w:t>
      </w:r>
      <w:r w:rsidR="004B17FD" w:rsidRPr="00A14AAC">
        <w:t>y</w:t>
      </w:r>
      <w:r w:rsidRPr="00A14AAC">
        <w:t xml:space="preserve"> </w:t>
      </w:r>
      <w:r w:rsidRPr="00A14AAC">
        <w:rPr>
          <w:color w:val="000000"/>
        </w:rPr>
        <w:t xml:space="preserve">ds. szkoleń lub edukatora o wszystkich zdarzeniach mogących zakłócić jego dalszy udział w projekcie, w tym poinformowania Koordynatora o rezygnacji z uczestnictwa w Projekcie (w formie pisemnej), </w:t>
      </w:r>
    </w:p>
    <w:p w14:paraId="77CBD165" w14:textId="77777777" w:rsidR="0048241C" w:rsidRPr="00A14AAC" w:rsidRDefault="0048241C" w:rsidP="00654E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5"/>
        <w:ind w:left="709"/>
        <w:jc w:val="both"/>
        <w:rPr>
          <w:color w:val="000000"/>
        </w:rPr>
      </w:pPr>
      <w:r w:rsidRPr="00A14AAC">
        <w:rPr>
          <w:color w:val="000000"/>
        </w:rPr>
        <w:t xml:space="preserve">wypełniania ankiet monitorujących i ewaluacyjnych dotyczących realizacji projektu. </w:t>
      </w:r>
    </w:p>
    <w:p w14:paraId="612D0FF8" w14:textId="77777777" w:rsidR="0048241C" w:rsidRPr="00A14AAC" w:rsidRDefault="0048241C" w:rsidP="0048241C">
      <w:pPr>
        <w:pStyle w:val="Akapitzlist"/>
        <w:numPr>
          <w:ilvl w:val="1"/>
          <w:numId w:val="14"/>
        </w:numPr>
        <w:spacing w:before="100" w:beforeAutospacing="1" w:after="100" w:afterAutospacing="1"/>
        <w:ind w:left="709"/>
        <w:jc w:val="both"/>
      </w:pPr>
      <w:r w:rsidRPr="00A14AAC">
        <w:rPr>
          <w:i/>
          <w:iCs/>
        </w:rPr>
        <w:t>Uczestnik</w:t>
      </w:r>
      <w:r w:rsidRPr="00A14AAC">
        <w:t>/</w:t>
      </w:r>
      <w:r w:rsidRPr="00A14AAC">
        <w:rPr>
          <w:i/>
          <w:iCs/>
        </w:rPr>
        <w:t>czka</w:t>
      </w:r>
      <w:r w:rsidRPr="00A14AAC">
        <w:t xml:space="preserve"> zobowiązuje się do udziału w min. 80% zaplanowanych godzin warsztatowych oraz w diagnozie kompetencji.</w:t>
      </w:r>
    </w:p>
    <w:p w14:paraId="18CA75BD" w14:textId="77777777" w:rsidR="00371FFB" w:rsidRPr="00A14AAC" w:rsidRDefault="0048241C" w:rsidP="00A14AAC">
      <w:pPr>
        <w:pStyle w:val="Akapitzlist"/>
        <w:numPr>
          <w:ilvl w:val="1"/>
          <w:numId w:val="14"/>
        </w:numPr>
        <w:spacing w:before="100" w:beforeAutospacing="1" w:after="100" w:afterAutospacing="1"/>
        <w:ind w:left="709"/>
        <w:jc w:val="both"/>
      </w:pPr>
      <w:r w:rsidRPr="00A14AAC">
        <w:t>Brak obecności na więcej niż 20% zajęć bez uzasadnionej przyczyny może skutkować skreśleniem z listy uczestników.</w:t>
      </w:r>
    </w:p>
    <w:p w14:paraId="2A138291" w14:textId="77777777" w:rsidR="005A29F7" w:rsidRPr="00A14AAC" w:rsidRDefault="005A29F7" w:rsidP="00786739">
      <w:pPr>
        <w:spacing w:before="100" w:beforeAutospacing="1" w:after="100" w:afterAutospacing="1"/>
        <w:outlineLvl w:val="3"/>
        <w:rPr>
          <w:b/>
          <w:bCs/>
        </w:rPr>
      </w:pPr>
      <w:r w:rsidRPr="00A14AAC">
        <w:rPr>
          <w:b/>
          <w:bCs/>
        </w:rPr>
        <w:t>§ 7</w:t>
      </w:r>
      <w:r w:rsidR="00786739" w:rsidRPr="00A14AAC">
        <w:rPr>
          <w:b/>
          <w:bCs/>
        </w:rPr>
        <w:t xml:space="preserve"> </w:t>
      </w:r>
      <w:r w:rsidRPr="00A14AAC">
        <w:rPr>
          <w:b/>
          <w:bCs/>
        </w:rPr>
        <w:t>Zasady rezygnacji z udziału</w:t>
      </w:r>
    </w:p>
    <w:p w14:paraId="4984C346" w14:textId="77777777" w:rsidR="005A29F7" w:rsidRPr="00A14AAC" w:rsidRDefault="005A29F7" w:rsidP="00757DAD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A14AAC">
        <w:rPr>
          <w:i/>
          <w:iCs/>
        </w:rPr>
        <w:t>Uczestnik/czka</w:t>
      </w:r>
      <w:r w:rsidRPr="00A14AAC">
        <w:t xml:space="preserve"> ma prawo zrezygnować z udziału w Projekcie z ważnych przyczyn życiowych (np. choroba, zmiana miejsca zamieszkania, podjęcie pracy).</w:t>
      </w:r>
    </w:p>
    <w:p w14:paraId="05444307" w14:textId="77777777" w:rsidR="005A29F7" w:rsidRPr="00A14AAC" w:rsidRDefault="005A29F7" w:rsidP="005A29F7">
      <w:pPr>
        <w:numPr>
          <w:ilvl w:val="0"/>
          <w:numId w:val="7"/>
        </w:numPr>
        <w:spacing w:before="100" w:beforeAutospacing="1" w:after="100" w:afterAutospacing="1"/>
      </w:pPr>
      <w:r w:rsidRPr="00A14AAC">
        <w:t>Rezygnacja wymaga złożenia pisemnego oświadczenia z podaniem przyczyny.</w:t>
      </w:r>
    </w:p>
    <w:p w14:paraId="26CC1AEB" w14:textId="77777777" w:rsidR="005A29F7" w:rsidRPr="00A14AAC" w:rsidRDefault="005A29F7" w:rsidP="00757DAD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A14AAC">
        <w:t>W przypadku nieuzasadnionej rezygnacji uczestnik/czka może zostać zobowiązany/a do zwrotu poniesionych kosztów, o ile tak przewidują odpowiednie przepisy i zapisy umowy.</w:t>
      </w:r>
    </w:p>
    <w:p w14:paraId="7F3165C3" w14:textId="77777777" w:rsidR="001D2708" w:rsidRPr="00A14AAC" w:rsidRDefault="005A29F7" w:rsidP="001D2708">
      <w:pPr>
        <w:numPr>
          <w:ilvl w:val="0"/>
          <w:numId w:val="7"/>
        </w:numPr>
        <w:spacing w:before="100" w:beforeAutospacing="1" w:after="100" w:afterAutospacing="1"/>
        <w:jc w:val="both"/>
        <w:outlineLvl w:val="3"/>
        <w:rPr>
          <w:b/>
          <w:bCs/>
        </w:rPr>
      </w:pPr>
      <w:r w:rsidRPr="00A14AAC">
        <w:t xml:space="preserve">W miejsce osoby rezygnującej może zostać zakwalifikowany/a </w:t>
      </w:r>
      <w:r w:rsidR="003A7541" w:rsidRPr="00A14AAC">
        <w:rPr>
          <w:i/>
          <w:iCs/>
        </w:rPr>
        <w:t>Uczestnik</w:t>
      </w:r>
      <w:r w:rsidRPr="00A14AAC">
        <w:t>/</w:t>
      </w:r>
      <w:r w:rsidRPr="00A14AAC">
        <w:rPr>
          <w:i/>
          <w:iCs/>
        </w:rPr>
        <w:t>czka</w:t>
      </w:r>
      <w:r w:rsidRPr="00A14AAC">
        <w:t xml:space="preserve"> z listy rezerwowej, o ile rezygnacja nastąpi przed rozpoczęciem zajęć lub w ich wczesnym etapie</w:t>
      </w:r>
      <w:r w:rsidR="00C42FCF" w:rsidRPr="00A14AAC">
        <w:rPr>
          <w:sz w:val="28"/>
          <w:szCs w:val="28"/>
        </w:rPr>
        <w:t xml:space="preserve">, </w:t>
      </w:r>
      <w:r w:rsidR="00C42FCF" w:rsidRPr="00A14AAC">
        <w:t>czyli do momentu zakończenia pierwszego tygodnia warsztatów.</w:t>
      </w:r>
    </w:p>
    <w:p w14:paraId="2519D31E" w14:textId="77777777" w:rsidR="005A29F7" w:rsidRPr="00A14AAC" w:rsidRDefault="005A29F7" w:rsidP="001D2708">
      <w:pPr>
        <w:spacing w:before="100" w:beforeAutospacing="1" w:after="100" w:afterAutospacing="1"/>
        <w:outlineLvl w:val="3"/>
        <w:rPr>
          <w:b/>
          <w:bCs/>
        </w:rPr>
      </w:pPr>
      <w:r w:rsidRPr="00A14AAC">
        <w:rPr>
          <w:b/>
          <w:bCs/>
        </w:rPr>
        <w:lastRenderedPageBreak/>
        <w:t>§ 8</w:t>
      </w:r>
      <w:r w:rsidR="00786739" w:rsidRPr="00A14AAC">
        <w:rPr>
          <w:b/>
          <w:bCs/>
        </w:rPr>
        <w:t xml:space="preserve"> </w:t>
      </w:r>
      <w:r w:rsidRPr="00A14AAC">
        <w:rPr>
          <w:b/>
          <w:bCs/>
        </w:rPr>
        <w:t>Zasady monitoringu i ewaluacji</w:t>
      </w:r>
    </w:p>
    <w:p w14:paraId="6AC4E150" w14:textId="77777777" w:rsidR="005A29F7" w:rsidRPr="00A14AAC" w:rsidRDefault="005A29F7" w:rsidP="00AC3BD4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A14AAC">
        <w:t>W celu oceny efektywności Projektu prowadzony będzie monitoring i ewaluacja działań oraz postępów uczestników.</w:t>
      </w:r>
    </w:p>
    <w:p w14:paraId="1E04BBD7" w14:textId="77777777" w:rsidR="005A29F7" w:rsidRPr="00A14AAC" w:rsidRDefault="005A29F7" w:rsidP="001B0013">
      <w:pPr>
        <w:numPr>
          <w:ilvl w:val="0"/>
          <w:numId w:val="8"/>
        </w:numPr>
        <w:spacing w:before="100" w:beforeAutospacing="1" w:after="100" w:afterAutospacing="1"/>
      </w:pPr>
      <w:r w:rsidRPr="00A14AAC">
        <w:t xml:space="preserve">Każdy </w:t>
      </w:r>
      <w:r w:rsidR="00E930C2" w:rsidRPr="00A14AAC">
        <w:rPr>
          <w:i/>
          <w:iCs/>
        </w:rPr>
        <w:t>Uczestnik</w:t>
      </w:r>
      <w:r w:rsidR="00195A4F" w:rsidRPr="00A14AAC">
        <w:t xml:space="preserve">/czka </w:t>
      </w:r>
      <w:r w:rsidRPr="00A14AAC">
        <w:t>zobowiązany jest do udziału w:</w:t>
      </w:r>
      <w:r w:rsidRPr="00A14AAC">
        <w:br/>
      </w:r>
      <w:r w:rsidR="004B17FD" w:rsidRPr="00A14AAC">
        <w:t>1)</w:t>
      </w:r>
      <w:r w:rsidRPr="00A14AAC">
        <w:t xml:space="preserve"> badaniu wstępnym i końcowym poziomu kompetencji cyfrowych (diagnoza),</w:t>
      </w:r>
      <w:r w:rsidRPr="00A14AAC">
        <w:br/>
      </w:r>
      <w:r w:rsidR="004B17FD" w:rsidRPr="00A14AAC">
        <w:t>2)</w:t>
      </w:r>
      <w:r w:rsidRPr="00A14AAC">
        <w:t xml:space="preserve"> wypełnianiu ankiet ewaluacyjnych oraz innych dokumentów niezbędnych </w:t>
      </w:r>
      <w:r w:rsidR="00D948F6" w:rsidRPr="00A14AAC">
        <w:t xml:space="preserve">                            </w:t>
      </w:r>
      <w:r w:rsidRPr="00A14AAC">
        <w:t>do</w:t>
      </w:r>
      <w:r w:rsidR="001D2708" w:rsidRPr="00A14AAC">
        <w:t xml:space="preserve"> </w:t>
      </w:r>
      <w:r w:rsidRPr="00A14AAC">
        <w:t>raportowania postępów i rezultatów Projektu.</w:t>
      </w:r>
    </w:p>
    <w:p w14:paraId="36A6F1A9" w14:textId="77777777" w:rsidR="005A29F7" w:rsidRPr="00A14AAC" w:rsidRDefault="005A29F7" w:rsidP="00AC3BD4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A14AAC">
        <w:t xml:space="preserve">Dane pozyskane w trakcie realizacji Projektu wykorzystywane będą wyłącznie </w:t>
      </w:r>
      <w:r w:rsidR="00D948F6" w:rsidRPr="00A14AAC">
        <w:t xml:space="preserve">                     </w:t>
      </w:r>
      <w:r w:rsidRPr="00A14AAC">
        <w:t xml:space="preserve">do celów związanych z jego realizacją, zgodnie z obowiązującymi przepisami </w:t>
      </w:r>
      <w:r w:rsidR="001B0013" w:rsidRPr="00A14AAC">
        <w:t xml:space="preserve">                         </w:t>
      </w:r>
      <w:r w:rsidRPr="00A14AAC">
        <w:t>o ochronie danych osobowych.</w:t>
      </w:r>
    </w:p>
    <w:p w14:paraId="3D91AFF8" w14:textId="77777777" w:rsidR="005A29F7" w:rsidRPr="00A14AAC" w:rsidRDefault="005A29F7" w:rsidP="00786739">
      <w:pPr>
        <w:spacing w:before="100" w:beforeAutospacing="1" w:after="100" w:afterAutospacing="1"/>
        <w:outlineLvl w:val="3"/>
        <w:rPr>
          <w:b/>
          <w:bCs/>
        </w:rPr>
      </w:pPr>
      <w:r w:rsidRPr="00A14AAC">
        <w:rPr>
          <w:b/>
          <w:bCs/>
        </w:rPr>
        <w:t>§ 9</w:t>
      </w:r>
      <w:r w:rsidR="00786739" w:rsidRPr="00A14AAC">
        <w:rPr>
          <w:b/>
          <w:bCs/>
        </w:rPr>
        <w:t xml:space="preserve"> </w:t>
      </w:r>
      <w:r w:rsidRPr="00A14AAC">
        <w:rPr>
          <w:b/>
          <w:bCs/>
        </w:rPr>
        <w:t>Zakończenie udziału w Projekcie</w:t>
      </w:r>
    </w:p>
    <w:p w14:paraId="19189330" w14:textId="77777777" w:rsidR="005A29F7" w:rsidRPr="00A14AAC" w:rsidRDefault="005A29F7" w:rsidP="005A29F7">
      <w:pPr>
        <w:numPr>
          <w:ilvl w:val="0"/>
          <w:numId w:val="9"/>
        </w:numPr>
        <w:spacing w:before="100" w:beforeAutospacing="1" w:after="100" w:afterAutospacing="1"/>
      </w:pPr>
      <w:r w:rsidRPr="00A14AAC">
        <w:t xml:space="preserve">Udział w Projekcie uznaje się za zakończony, gdy </w:t>
      </w:r>
      <w:r w:rsidR="00E930C2" w:rsidRPr="00A14AAC">
        <w:rPr>
          <w:i/>
          <w:iCs/>
        </w:rPr>
        <w:t>Uczestnik</w:t>
      </w:r>
      <w:r w:rsidR="00195A4F" w:rsidRPr="00A14AAC">
        <w:rPr>
          <w:i/>
          <w:iCs/>
        </w:rPr>
        <w:t>/czka</w:t>
      </w:r>
      <w:r w:rsidRPr="00A14AAC">
        <w:t>:</w:t>
      </w:r>
      <w:r w:rsidRPr="00A14AAC">
        <w:br/>
      </w:r>
      <w:r w:rsidR="00437D67" w:rsidRPr="00A14AAC">
        <w:t>1)</w:t>
      </w:r>
      <w:r w:rsidRPr="00A14AAC">
        <w:t xml:space="preserve"> zrealizował min. 80% przewidzianych godzin zajęć,</w:t>
      </w:r>
      <w:r w:rsidRPr="00A14AAC">
        <w:br/>
      </w:r>
      <w:r w:rsidR="00437D67" w:rsidRPr="00A14AAC">
        <w:t>2)</w:t>
      </w:r>
      <w:r w:rsidRPr="00A14AAC">
        <w:t xml:space="preserve"> wziął udział w diagnozie kompetencji cyfrowych (przed i po szkoleniu),</w:t>
      </w:r>
      <w:r w:rsidRPr="00A14AAC">
        <w:br/>
      </w:r>
      <w:r w:rsidR="00437D67" w:rsidRPr="00A14AAC">
        <w:t>3)</w:t>
      </w:r>
      <w:r w:rsidRPr="00A14AAC">
        <w:t xml:space="preserve"> wypełnił wymagane dokumenty (ankiety, oświadczenia),</w:t>
      </w:r>
      <w:r w:rsidRPr="00A14AAC">
        <w:br/>
      </w:r>
      <w:r w:rsidR="00437D67" w:rsidRPr="00A14AAC">
        <w:t>4)</w:t>
      </w:r>
      <w:r w:rsidRPr="00A14AAC">
        <w:t xml:space="preserve"> otrzymał zaświadczenie o udziale i/lub nabyciu kompetencji.</w:t>
      </w:r>
    </w:p>
    <w:p w14:paraId="5ED366F6" w14:textId="77777777" w:rsidR="005A29F7" w:rsidRPr="00A14AAC" w:rsidRDefault="005A29F7" w:rsidP="00757DAD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A14AAC">
        <w:rPr>
          <w:i/>
          <w:iCs/>
        </w:rPr>
        <w:t>Uczestnicy</w:t>
      </w:r>
      <w:r w:rsidR="00195A4F" w:rsidRPr="00A14AAC">
        <w:rPr>
          <w:i/>
          <w:iCs/>
        </w:rPr>
        <w:t>/czki</w:t>
      </w:r>
      <w:r w:rsidRPr="00A14AAC">
        <w:t xml:space="preserve">, którzy spełnią powyższe warunki, otrzymają imienne zaświadczenie potwierdzające ukończenie cyklu warsztatów oraz zdobycie kompetencji zgodnych </w:t>
      </w:r>
      <w:r w:rsidR="00FA1758" w:rsidRPr="00A14AAC">
        <w:t xml:space="preserve">                </w:t>
      </w:r>
      <w:r w:rsidRPr="00A14AAC">
        <w:t>z ramą DigComp 2.2.</w:t>
      </w:r>
    </w:p>
    <w:p w14:paraId="6F21D2FE" w14:textId="77777777" w:rsidR="00E53855" w:rsidRPr="00A14AAC" w:rsidRDefault="005A29F7" w:rsidP="00E53855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A14AAC">
        <w:rPr>
          <w:i/>
          <w:iCs/>
        </w:rPr>
        <w:t>Uczestnik</w:t>
      </w:r>
      <w:r w:rsidR="00E930C2" w:rsidRPr="00A14AAC">
        <w:rPr>
          <w:i/>
          <w:iCs/>
        </w:rPr>
        <w:t>/Uczestniczka</w:t>
      </w:r>
      <w:r w:rsidRPr="00A14AAC">
        <w:t>, który nie spełni warunków określonych w ust. 1, może nie zostać uznany za absolwenta Projektu i</w:t>
      </w:r>
      <w:r w:rsidR="004B17FD" w:rsidRPr="00A14AAC">
        <w:t xml:space="preserve"> nie</w:t>
      </w:r>
      <w:r w:rsidRPr="00A14AAC">
        <w:t xml:space="preserve"> otrzyma</w:t>
      </w:r>
      <w:r w:rsidR="006570B6" w:rsidRPr="00A14AAC">
        <w:t>ć</w:t>
      </w:r>
      <w:r w:rsidRPr="00A14AAC">
        <w:t xml:space="preserve"> zaświadczenia.</w:t>
      </w:r>
    </w:p>
    <w:p w14:paraId="7FA83C20" w14:textId="77777777" w:rsidR="00E53855" w:rsidRPr="00A14AAC" w:rsidRDefault="00E53855" w:rsidP="00E53855">
      <w:pPr>
        <w:spacing w:before="100" w:beforeAutospacing="1" w:after="100" w:afterAutospacing="1"/>
        <w:outlineLvl w:val="2"/>
        <w:rPr>
          <w:b/>
          <w:bCs/>
        </w:rPr>
      </w:pPr>
      <w:r w:rsidRPr="00A14AAC">
        <w:rPr>
          <w:b/>
          <w:bCs/>
          <w:color w:val="000000"/>
        </w:rPr>
        <w:t xml:space="preserve">§ 10 </w:t>
      </w:r>
      <w:r w:rsidRPr="00A14AAC">
        <w:rPr>
          <w:b/>
          <w:bCs/>
        </w:rPr>
        <w:t>Ochrona danych osobowych</w:t>
      </w:r>
    </w:p>
    <w:p w14:paraId="7417A05E" w14:textId="77777777" w:rsidR="00E53855" w:rsidRPr="00A14AAC" w:rsidRDefault="00E53855" w:rsidP="00CC771C">
      <w:pPr>
        <w:spacing w:before="100" w:beforeAutospacing="1" w:after="100" w:afterAutospacing="1"/>
        <w:jc w:val="both"/>
      </w:pPr>
      <w:r w:rsidRPr="00A14AAC">
        <w:rPr>
          <w:b/>
          <w:bCs/>
        </w:rPr>
        <w:t>Klauzula informacyjna dotycząca przetwarzania danych osobowych w ramach projektu "Utworzenie Klubu Rozwoju Cyfrowego w Kętrzynie"</w:t>
      </w:r>
      <w:r w:rsidR="00CC771C" w:rsidRPr="00A14AAC">
        <w:rPr>
          <w:b/>
          <w:bCs/>
        </w:rPr>
        <w:t>.</w:t>
      </w:r>
    </w:p>
    <w:p w14:paraId="49702305" w14:textId="77777777" w:rsidR="00E53855" w:rsidRPr="00A14AAC" w:rsidRDefault="00E53855" w:rsidP="00371FFB">
      <w:pPr>
        <w:spacing w:before="100" w:beforeAutospacing="1" w:after="100" w:afterAutospacing="1"/>
        <w:jc w:val="both"/>
      </w:pPr>
      <w:r w:rsidRPr="00A14AAC">
        <w:t xml:space="preserve">Zgodnie z art. 13 ust. 1 i 2 Rozporządzenia Parlamentu Europejskiego i Rady (UE) 2016/679 </w:t>
      </w:r>
      <w:r w:rsidR="00371FFB" w:rsidRPr="00A14AAC">
        <w:t xml:space="preserve">            </w:t>
      </w:r>
      <w:r w:rsidRPr="00A14AAC">
        <w:t>z dnia 27 kwietnia 2016 r. (RODO) informuję, że:</w:t>
      </w:r>
    </w:p>
    <w:p w14:paraId="6DFC4DCE" w14:textId="77777777" w:rsidR="00E53855" w:rsidRPr="00A14AAC" w:rsidRDefault="00E53855" w:rsidP="001B0013">
      <w:pPr>
        <w:numPr>
          <w:ilvl w:val="0"/>
          <w:numId w:val="32"/>
        </w:numPr>
        <w:spacing w:before="100" w:beforeAutospacing="1" w:after="100" w:afterAutospacing="1"/>
      </w:pPr>
      <w:r w:rsidRPr="00A14AAC">
        <w:rPr>
          <w:b/>
          <w:bCs/>
        </w:rPr>
        <w:t>Administrator danych osobowych:</w:t>
      </w:r>
      <w:r w:rsidRPr="00A14AAC">
        <w:br/>
        <w:t xml:space="preserve">Administratorem Pani/Pana danych osobowych jest </w:t>
      </w:r>
      <w:r w:rsidRPr="00A14AAC">
        <w:rPr>
          <w:b/>
          <w:bCs/>
        </w:rPr>
        <w:t>Gmina Miejska Kętrzyn</w:t>
      </w:r>
      <w:r w:rsidRPr="00A14AAC">
        <w:t xml:space="preserve"> </w:t>
      </w:r>
      <w:r w:rsidR="001B0013" w:rsidRPr="00A14AAC">
        <w:t xml:space="preserve">                      </w:t>
      </w:r>
      <w:r w:rsidRPr="00A14AAC">
        <w:t>z</w:t>
      </w:r>
      <w:r w:rsidR="001D2708" w:rsidRPr="00A14AAC">
        <w:t xml:space="preserve"> </w:t>
      </w:r>
      <w:r w:rsidRPr="00A14AAC">
        <w:t xml:space="preserve">siedzibą w Kętrzynie przy ul. Wojska Polskiego 11, 11-400 Kętrzyn, e-mail: </w:t>
      </w:r>
      <w:hyperlink r:id="rId9" w:history="1">
        <w:r w:rsidR="00371FFB" w:rsidRPr="00A14AAC">
          <w:rPr>
            <w:rStyle w:val="Hipercze"/>
          </w:rPr>
          <w:t>umketrzyn@miastoketrzyn.pl</w:t>
        </w:r>
      </w:hyperlink>
      <w:r w:rsidR="00371FFB" w:rsidRPr="00A14AAC">
        <w:t xml:space="preserve"> </w:t>
      </w:r>
      <w:r w:rsidRPr="00A14AAC">
        <w:t xml:space="preserve">, tel.: +48 89 752 05 </w:t>
      </w:r>
      <w:r w:rsidR="00CC771C" w:rsidRPr="00A14AAC">
        <w:t>2</w:t>
      </w:r>
      <w:r w:rsidRPr="00A14AAC">
        <w:t>0.</w:t>
      </w:r>
    </w:p>
    <w:p w14:paraId="0341D39F" w14:textId="77777777" w:rsidR="00E53855" w:rsidRPr="00A14AAC" w:rsidRDefault="00E53855" w:rsidP="00E53855">
      <w:pPr>
        <w:numPr>
          <w:ilvl w:val="0"/>
          <w:numId w:val="32"/>
        </w:numPr>
        <w:spacing w:before="100" w:beforeAutospacing="1" w:after="100" w:afterAutospacing="1"/>
      </w:pPr>
      <w:r w:rsidRPr="00A14AAC">
        <w:rPr>
          <w:b/>
          <w:bCs/>
        </w:rPr>
        <w:t>Inspektor Ochrony Danych:</w:t>
      </w:r>
      <w:r w:rsidRPr="00A14AAC">
        <w:br/>
        <w:t>Administrator wyznaczył Inspektora Ochrony Danych, z którym można się skontaktować pod adresem e-mail: iod@ketrzyn.pl.</w:t>
      </w:r>
    </w:p>
    <w:p w14:paraId="0F6030F0" w14:textId="77777777" w:rsidR="00E53855" w:rsidRPr="00A14AAC" w:rsidRDefault="00E53855" w:rsidP="001D2708">
      <w:pPr>
        <w:numPr>
          <w:ilvl w:val="0"/>
          <w:numId w:val="32"/>
        </w:numPr>
        <w:ind w:left="714" w:hanging="357"/>
      </w:pPr>
      <w:r w:rsidRPr="00A14AAC">
        <w:rPr>
          <w:b/>
          <w:bCs/>
        </w:rPr>
        <w:t>Cele przetwarzania danych osobowych:</w:t>
      </w:r>
      <w:r w:rsidRPr="00A14AAC">
        <w:br/>
        <w:t>Pani/Pana dane osobowe będą przetwarzane w celu:</w:t>
      </w:r>
    </w:p>
    <w:p w14:paraId="7842272D" w14:textId="77777777" w:rsidR="00E53855" w:rsidRPr="00A14AAC" w:rsidRDefault="00E53855" w:rsidP="001D2708">
      <w:pPr>
        <w:numPr>
          <w:ilvl w:val="0"/>
          <w:numId w:val="33"/>
        </w:numPr>
        <w:ind w:left="714" w:hanging="357"/>
      </w:pPr>
      <w:r w:rsidRPr="00A14AAC">
        <w:t>realizacji projektu</w:t>
      </w:r>
      <w:r w:rsidR="001C35CF" w:rsidRPr="00A14AAC">
        <w:t xml:space="preserve"> pn.</w:t>
      </w:r>
      <w:r w:rsidRPr="00A14AAC">
        <w:t xml:space="preserve"> </w:t>
      </w:r>
      <w:r w:rsidRPr="00A14AAC">
        <w:rPr>
          <w:b/>
          <w:bCs/>
        </w:rPr>
        <w:t>"Utworzenie Klubu Rozwoju Cyfrowego w Kętrzynie"</w:t>
      </w:r>
      <w:r w:rsidRPr="00A14AAC">
        <w:t>,</w:t>
      </w:r>
    </w:p>
    <w:p w14:paraId="1CE5DED6" w14:textId="77777777" w:rsidR="00E53855" w:rsidRPr="00A14AAC" w:rsidRDefault="00E53855" w:rsidP="001D2708">
      <w:pPr>
        <w:numPr>
          <w:ilvl w:val="0"/>
          <w:numId w:val="33"/>
        </w:numPr>
        <w:ind w:left="714" w:hanging="357"/>
      </w:pPr>
      <w:r w:rsidRPr="00A14AAC">
        <w:t>prowadzenia dokumentacji projektowej,</w:t>
      </w:r>
    </w:p>
    <w:p w14:paraId="39A28A64" w14:textId="77777777" w:rsidR="00E53855" w:rsidRPr="00A14AAC" w:rsidRDefault="00E53855" w:rsidP="001D2708">
      <w:pPr>
        <w:numPr>
          <w:ilvl w:val="0"/>
          <w:numId w:val="33"/>
        </w:numPr>
        <w:ind w:left="714" w:hanging="357"/>
        <w:jc w:val="both"/>
      </w:pPr>
      <w:r w:rsidRPr="00A14AAC">
        <w:t>monitoringu, kontroli i ewaluacji projektu,</w:t>
      </w:r>
    </w:p>
    <w:p w14:paraId="2BA3DF38" w14:textId="77777777" w:rsidR="00E53855" w:rsidRPr="00A14AAC" w:rsidRDefault="00E53855" w:rsidP="00E53855">
      <w:pPr>
        <w:numPr>
          <w:ilvl w:val="0"/>
          <w:numId w:val="33"/>
        </w:numPr>
        <w:spacing w:before="100" w:beforeAutospacing="1" w:after="100" w:afterAutospacing="1"/>
        <w:jc w:val="both"/>
      </w:pPr>
      <w:r w:rsidRPr="00A14AAC">
        <w:t>rozliczenia projektu wobec instytucji finansujących,</w:t>
      </w:r>
    </w:p>
    <w:p w14:paraId="48B7265C" w14:textId="77777777" w:rsidR="00E53855" w:rsidRPr="00A14AAC" w:rsidRDefault="00E53855" w:rsidP="00E53855">
      <w:pPr>
        <w:numPr>
          <w:ilvl w:val="0"/>
          <w:numId w:val="33"/>
        </w:numPr>
        <w:spacing w:before="100" w:beforeAutospacing="1" w:after="100" w:afterAutospacing="1"/>
        <w:jc w:val="both"/>
      </w:pPr>
      <w:r w:rsidRPr="00A14AAC">
        <w:t>promocji projektu (w przypadku udzielenia odrębnej zgody na wykorzystanie wizerunku).</w:t>
      </w:r>
    </w:p>
    <w:p w14:paraId="3547680C" w14:textId="77777777" w:rsidR="00E53855" w:rsidRPr="00A14AAC" w:rsidRDefault="00E53855" w:rsidP="00E53855">
      <w:pPr>
        <w:numPr>
          <w:ilvl w:val="0"/>
          <w:numId w:val="34"/>
        </w:numPr>
        <w:spacing w:before="100" w:beforeAutospacing="1" w:after="100" w:afterAutospacing="1"/>
      </w:pPr>
      <w:r w:rsidRPr="00A14AAC">
        <w:rPr>
          <w:b/>
          <w:bCs/>
        </w:rPr>
        <w:lastRenderedPageBreak/>
        <w:t>Podstawa prawna przetwarzania:</w:t>
      </w:r>
    </w:p>
    <w:p w14:paraId="0F6F58EC" w14:textId="77777777" w:rsidR="00E53855" w:rsidRPr="00A14AAC" w:rsidRDefault="00E53855" w:rsidP="00371FFB">
      <w:pPr>
        <w:numPr>
          <w:ilvl w:val="0"/>
          <w:numId w:val="35"/>
        </w:numPr>
        <w:ind w:left="714" w:hanging="357"/>
        <w:jc w:val="both"/>
      </w:pPr>
      <w:r w:rsidRPr="00A14AAC">
        <w:t xml:space="preserve">art. 6 ust. 1 lit. c RODO (wypełnienie obowiązku prawnego ciążącego </w:t>
      </w:r>
      <w:r w:rsidR="00A14AAC">
        <w:t xml:space="preserve">                             </w:t>
      </w:r>
      <w:r w:rsidRPr="00A14AAC">
        <w:t>na administratorze),</w:t>
      </w:r>
    </w:p>
    <w:p w14:paraId="3DB310EE" w14:textId="77777777" w:rsidR="00E53855" w:rsidRPr="00A14AAC" w:rsidRDefault="00E53855" w:rsidP="00371FFB">
      <w:pPr>
        <w:numPr>
          <w:ilvl w:val="0"/>
          <w:numId w:val="35"/>
        </w:numPr>
        <w:ind w:left="714" w:hanging="357"/>
        <w:jc w:val="both"/>
      </w:pPr>
      <w:r w:rsidRPr="00A14AAC">
        <w:t>art. 6 ust. 1 lit. e RODO (wykonanie zadania realizowanego w interesie publicznym),</w:t>
      </w:r>
    </w:p>
    <w:p w14:paraId="199D40F9" w14:textId="77777777" w:rsidR="00E53855" w:rsidRPr="00A14AAC" w:rsidRDefault="00E53855" w:rsidP="00371FFB">
      <w:pPr>
        <w:numPr>
          <w:ilvl w:val="0"/>
          <w:numId w:val="35"/>
        </w:numPr>
        <w:ind w:left="714" w:hanging="357"/>
        <w:jc w:val="both"/>
      </w:pPr>
      <w:r w:rsidRPr="00A14AAC">
        <w:t>art. 6 ust. 1 lit. a RODO (dobrowolna zgoda – w zakresie przetwarzania wizerunku).</w:t>
      </w:r>
    </w:p>
    <w:p w14:paraId="40D24103" w14:textId="77777777" w:rsidR="00E53855" w:rsidRPr="00A14AAC" w:rsidRDefault="00E53855" w:rsidP="00371FFB">
      <w:pPr>
        <w:numPr>
          <w:ilvl w:val="0"/>
          <w:numId w:val="36"/>
        </w:numPr>
        <w:ind w:left="714" w:hanging="357"/>
        <w:jc w:val="both"/>
      </w:pPr>
      <w:r w:rsidRPr="00A14AAC">
        <w:rPr>
          <w:b/>
          <w:bCs/>
        </w:rPr>
        <w:t>Odbiorcy danych:</w:t>
      </w:r>
      <w:r w:rsidRPr="00A14AAC">
        <w:t xml:space="preserve"> Pani/Pana dane mogą być udostępniane podmiotom uprawnionym do ich otrzymania na podstawie przepisów prawa, w szczególności:</w:t>
      </w:r>
    </w:p>
    <w:p w14:paraId="5D14DE8A" w14:textId="77777777" w:rsidR="00E53855" w:rsidRPr="00A14AAC" w:rsidRDefault="00E53855" w:rsidP="00371FFB">
      <w:pPr>
        <w:numPr>
          <w:ilvl w:val="0"/>
          <w:numId w:val="37"/>
        </w:numPr>
        <w:ind w:left="714" w:hanging="357"/>
        <w:jc w:val="both"/>
      </w:pPr>
      <w:r w:rsidRPr="00A14AAC">
        <w:t>Centrum Projektów Polska Cyfrowa jako instytucji organizującej nabór w ramach naboru nr FERS.01.09-IP.03-001/24,</w:t>
      </w:r>
    </w:p>
    <w:p w14:paraId="04AA34CB" w14:textId="77777777" w:rsidR="00E53855" w:rsidRPr="00A14AAC" w:rsidRDefault="00E53855" w:rsidP="00371FFB">
      <w:pPr>
        <w:numPr>
          <w:ilvl w:val="0"/>
          <w:numId w:val="37"/>
        </w:numPr>
        <w:ind w:left="714" w:hanging="357"/>
        <w:jc w:val="both"/>
      </w:pPr>
      <w:r w:rsidRPr="00A14AAC">
        <w:t>innym podmiotom zaangażowanym w realizację, kontrolę, monitorowanie i ewaluację Programu Fundusze Europejskie dla Rozwoju Społecznego 2021–2027.</w:t>
      </w:r>
    </w:p>
    <w:p w14:paraId="10B80F5D" w14:textId="77777777" w:rsidR="001D2708" w:rsidRPr="00A14AAC" w:rsidRDefault="00E53855" w:rsidP="00A14AAC">
      <w:pPr>
        <w:numPr>
          <w:ilvl w:val="0"/>
          <w:numId w:val="38"/>
        </w:numPr>
      </w:pPr>
      <w:r w:rsidRPr="00A14AAC">
        <w:rPr>
          <w:b/>
          <w:bCs/>
        </w:rPr>
        <w:t>Okres przechowywania danych:</w:t>
      </w:r>
      <w:r w:rsidRPr="00A14AAC">
        <w:br/>
        <w:t>Pani/Pana dane będą przechowywane przez okres realizacji projektu oraz okres wymagany przepisami dotyczącymi archiwizacji dokumentacji projektowej i trwałości rezultatów projektu (co najmniej 5 lat od zakończenia realizacji projektu).</w:t>
      </w:r>
    </w:p>
    <w:p w14:paraId="00321E6F" w14:textId="77777777" w:rsidR="00E53855" w:rsidRPr="00A14AAC" w:rsidRDefault="00371FFB" w:rsidP="00A14AAC">
      <w:r w:rsidRPr="00A14AAC">
        <w:t xml:space="preserve">      </w:t>
      </w:r>
      <w:r w:rsidR="001D2708" w:rsidRPr="00A14AAC">
        <w:t>7.</w:t>
      </w:r>
      <w:r w:rsidR="001D2708" w:rsidRPr="00A14AAC">
        <w:rPr>
          <w:b/>
          <w:bCs/>
        </w:rPr>
        <w:t xml:space="preserve"> </w:t>
      </w:r>
      <w:r w:rsidR="00E53855" w:rsidRPr="00A14AAC">
        <w:rPr>
          <w:b/>
          <w:bCs/>
        </w:rPr>
        <w:t>Prawa osoby, której dane dotyczą:</w:t>
      </w:r>
      <w:r w:rsidR="00E53855" w:rsidRPr="00A14AAC">
        <w:br/>
      </w:r>
      <w:r w:rsidR="001D2708" w:rsidRPr="00A14AAC">
        <w:t xml:space="preserve">      </w:t>
      </w:r>
      <w:r w:rsidR="00E53855" w:rsidRPr="00A14AAC">
        <w:t>Przysługuje Pani/Panu prawo do:</w:t>
      </w:r>
    </w:p>
    <w:p w14:paraId="1DC62BEB" w14:textId="77777777" w:rsidR="00E53855" w:rsidRPr="00A14AAC" w:rsidRDefault="00E53855" w:rsidP="00A14AAC">
      <w:pPr>
        <w:numPr>
          <w:ilvl w:val="0"/>
          <w:numId w:val="39"/>
        </w:numPr>
        <w:ind w:left="714" w:hanging="357"/>
        <w:jc w:val="both"/>
      </w:pPr>
      <w:r w:rsidRPr="00A14AAC">
        <w:t>dostępu do swoich danych osobowych,</w:t>
      </w:r>
    </w:p>
    <w:p w14:paraId="568F9490" w14:textId="77777777" w:rsidR="00E53855" w:rsidRPr="00A14AAC" w:rsidRDefault="00E53855" w:rsidP="00A14AAC">
      <w:pPr>
        <w:numPr>
          <w:ilvl w:val="0"/>
          <w:numId w:val="39"/>
        </w:numPr>
        <w:ind w:left="714" w:hanging="357"/>
        <w:jc w:val="both"/>
      </w:pPr>
      <w:r w:rsidRPr="00A14AAC">
        <w:t>sprostowania danych,</w:t>
      </w:r>
    </w:p>
    <w:p w14:paraId="5D433765" w14:textId="77777777" w:rsidR="00E53855" w:rsidRPr="00A14AAC" w:rsidRDefault="00E53855" w:rsidP="00A14AAC">
      <w:pPr>
        <w:numPr>
          <w:ilvl w:val="0"/>
          <w:numId w:val="39"/>
        </w:numPr>
        <w:ind w:left="714" w:hanging="357"/>
        <w:jc w:val="both"/>
      </w:pPr>
      <w:r w:rsidRPr="00A14AAC">
        <w:t>żądania ich usunięcia lub ograniczenia przetwarzania (w przypadkach przewidzianych przepisami prawa),</w:t>
      </w:r>
    </w:p>
    <w:p w14:paraId="76B10AC9" w14:textId="77777777" w:rsidR="00E53855" w:rsidRPr="00A14AAC" w:rsidRDefault="00E53855" w:rsidP="00A14AAC">
      <w:pPr>
        <w:numPr>
          <w:ilvl w:val="0"/>
          <w:numId w:val="39"/>
        </w:numPr>
        <w:ind w:left="714" w:hanging="357"/>
        <w:jc w:val="both"/>
      </w:pPr>
      <w:r w:rsidRPr="00A14AAC">
        <w:t>wniesienia sprzeciwu wobec przetwarzania danych,</w:t>
      </w:r>
    </w:p>
    <w:p w14:paraId="00F7ACD8" w14:textId="77777777" w:rsidR="00E53855" w:rsidRPr="00A14AAC" w:rsidRDefault="00E53855" w:rsidP="00A14AAC">
      <w:pPr>
        <w:numPr>
          <w:ilvl w:val="0"/>
          <w:numId w:val="39"/>
        </w:numPr>
        <w:ind w:left="714" w:hanging="357"/>
        <w:jc w:val="both"/>
      </w:pPr>
      <w:r w:rsidRPr="00A14AAC">
        <w:t xml:space="preserve">wycofania zgody w dowolnym momencie (w zakresie danych przetwarzanych </w:t>
      </w:r>
      <w:r w:rsidR="00E41C0B">
        <w:t xml:space="preserve">                   </w:t>
      </w:r>
      <w:r w:rsidRPr="00A14AAC">
        <w:t>na podstawie zgody, np. wizerunku),</w:t>
      </w:r>
    </w:p>
    <w:p w14:paraId="38AE9CA2" w14:textId="77777777" w:rsidR="00E53855" w:rsidRPr="00A14AAC" w:rsidRDefault="00E53855" w:rsidP="00A14AAC">
      <w:pPr>
        <w:numPr>
          <w:ilvl w:val="0"/>
          <w:numId w:val="39"/>
        </w:numPr>
        <w:ind w:left="714" w:hanging="357"/>
        <w:jc w:val="both"/>
      </w:pPr>
      <w:r w:rsidRPr="00A14AAC">
        <w:t xml:space="preserve">wniesienia skargi do Prezesa Urzędu Ochrony Danych Osobowych (ul. Stawki 2, </w:t>
      </w:r>
      <w:r w:rsidR="00E41C0B">
        <w:t xml:space="preserve">               </w:t>
      </w:r>
      <w:r w:rsidRPr="00A14AAC">
        <w:t>00-193 Warszawa).</w:t>
      </w:r>
    </w:p>
    <w:p w14:paraId="1DBBB53E" w14:textId="77777777" w:rsidR="00A14AAC" w:rsidRPr="00A14AAC" w:rsidRDefault="00E53855" w:rsidP="00A14AAC">
      <w:pPr>
        <w:numPr>
          <w:ilvl w:val="0"/>
          <w:numId w:val="40"/>
        </w:numPr>
      </w:pPr>
      <w:r w:rsidRPr="00A14AAC">
        <w:rPr>
          <w:b/>
          <w:bCs/>
        </w:rPr>
        <w:t>Informacja o wymogu podania danych:</w:t>
      </w:r>
    </w:p>
    <w:p w14:paraId="4524C7EA" w14:textId="77777777" w:rsidR="00371FFB" w:rsidRPr="00A14AAC" w:rsidRDefault="00E53855" w:rsidP="00A14AAC">
      <w:pPr>
        <w:ind w:left="360"/>
        <w:jc w:val="both"/>
      </w:pPr>
      <w:r w:rsidRPr="00A14AAC">
        <w:br/>
        <w:t>Podanie danych osobowych jest warunkiem koniecznym do udziału w projekcie. Odmowa ich podania uniemożliwia udział w projekcie. Wyrażenie zgody na przetwarzanie wizerunku jest dobrowolne i jej brak nie wpływa na możliwość uczestnictwa.</w:t>
      </w:r>
    </w:p>
    <w:p w14:paraId="2F164549" w14:textId="77777777" w:rsidR="00B04C69" w:rsidRPr="00A14AAC" w:rsidRDefault="00B04C69" w:rsidP="00B04C69">
      <w:pPr>
        <w:spacing w:before="100" w:beforeAutospacing="1" w:after="100" w:afterAutospacing="1"/>
      </w:pPr>
      <w:r w:rsidRPr="00A14AAC">
        <w:rPr>
          <w:rStyle w:val="Pogrubienie"/>
        </w:rPr>
        <w:t>§ 11 Załączniki do Regulaminu</w:t>
      </w:r>
    </w:p>
    <w:p w14:paraId="046CBCDE" w14:textId="77777777" w:rsidR="00B04C69" w:rsidRPr="00A14AAC" w:rsidRDefault="00B04C69" w:rsidP="00B04C69">
      <w:pPr>
        <w:spacing w:before="100" w:beforeAutospacing="1" w:after="100" w:afterAutospacing="1"/>
        <w:rPr>
          <w:u w:val="single"/>
        </w:rPr>
      </w:pPr>
      <w:r w:rsidRPr="00A14AAC">
        <w:rPr>
          <w:u w:val="single"/>
        </w:rPr>
        <w:t>Załączniki stanowią integralną część Regulaminu:</w:t>
      </w:r>
    </w:p>
    <w:p w14:paraId="5A963EBA" w14:textId="77777777" w:rsidR="00B04C69" w:rsidRPr="00A14AAC" w:rsidRDefault="00B04C69" w:rsidP="00B04C69">
      <w:pPr>
        <w:numPr>
          <w:ilvl w:val="0"/>
          <w:numId w:val="44"/>
        </w:numPr>
        <w:spacing w:before="100" w:beforeAutospacing="1" w:after="100" w:afterAutospacing="1"/>
      </w:pPr>
      <w:r w:rsidRPr="00A14AAC">
        <w:t>Formularz zgłoszeniowy – załącznik nr 1</w:t>
      </w:r>
      <w:r w:rsidR="00AC3BD4" w:rsidRPr="00A14AAC">
        <w:t>,</w:t>
      </w:r>
    </w:p>
    <w:p w14:paraId="50F15A9C" w14:textId="77777777" w:rsidR="00B04C69" w:rsidRPr="00A14AAC" w:rsidRDefault="00B04C69" w:rsidP="00B04C69">
      <w:pPr>
        <w:numPr>
          <w:ilvl w:val="0"/>
          <w:numId w:val="44"/>
        </w:numPr>
        <w:spacing w:before="100" w:beforeAutospacing="1" w:after="100" w:afterAutospacing="1"/>
      </w:pPr>
      <w:bookmarkStart w:id="3" w:name="_Hlk200092202"/>
      <w:r w:rsidRPr="00A14AAC">
        <w:t>Klauzul</w:t>
      </w:r>
      <w:r w:rsidR="00E41C0B">
        <w:t>e</w:t>
      </w:r>
      <w:r w:rsidRPr="00A14AAC">
        <w:t xml:space="preserve"> informacyjn</w:t>
      </w:r>
      <w:r w:rsidR="00E41C0B">
        <w:t>e</w:t>
      </w:r>
      <w:r w:rsidRPr="00A14AAC">
        <w:t xml:space="preserve"> – załącznik nr </w:t>
      </w:r>
      <w:r w:rsidR="00545112" w:rsidRPr="00A14AAC">
        <w:t>2</w:t>
      </w:r>
      <w:r w:rsidR="00E41C0B">
        <w:t xml:space="preserve"> - 2a</w:t>
      </w:r>
      <w:r w:rsidR="00AC3BD4" w:rsidRPr="00A14AAC">
        <w:t>,</w:t>
      </w:r>
    </w:p>
    <w:bookmarkEnd w:id="3"/>
    <w:p w14:paraId="562DE1DF" w14:textId="77777777" w:rsidR="00B04C69" w:rsidRPr="00A14AAC" w:rsidRDefault="00B04C69" w:rsidP="001C35CF">
      <w:pPr>
        <w:numPr>
          <w:ilvl w:val="0"/>
          <w:numId w:val="44"/>
        </w:numPr>
        <w:spacing w:before="100" w:beforeAutospacing="1" w:after="100" w:afterAutospacing="1"/>
        <w:jc w:val="both"/>
      </w:pPr>
      <w:r w:rsidRPr="00A14AAC">
        <w:t xml:space="preserve">Wyrażenie zgody na przetwarzanie danych osobowych Uczestnika/Uczestniczki – załącznik nr </w:t>
      </w:r>
      <w:r w:rsidR="00545112" w:rsidRPr="00A14AAC">
        <w:t>3</w:t>
      </w:r>
      <w:r w:rsidR="00AC3BD4" w:rsidRPr="00A14AAC">
        <w:t>,</w:t>
      </w:r>
    </w:p>
    <w:p w14:paraId="393F01A0" w14:textId="77777777" w:rsidR="00545112" w:rsidRPr="00A14AAC" w:rsidRDefault="00B04C69" w:rsidP="001D2708">
      <w:pPr>
        <w:numPr>
          <w:ilvl w:val="0"/>
          <w:numId w:val="44"/>
        </w:numPr>
        <w:spacing w:before="100" w:beforeAutospacing="1" w:after="100" w:afterAutospacing="1"/>
      </w:pPr>
      <w:r w:rsidRPr="00A14AAC">
        <w:t xml:space="preserve">Oświadczenie o potrzebach szkoleniowych – załącznik nr </w:t>
      </w:r>
      <w:r w:rsidR="00545112" w:rsidRPr="00A14AAC">
        <w:t>4,</w:t>
      </w:r>
    </w:p>
    <w:p w14:paraId="412E3A41" w14:textId="77777777" w:rsidR="00E53855" w:rsidRPr="00A14AAC" w:rsidRDefault="00545112" w:rsidP="00545112">
      <w:pPr>
        <w:numPr>
          <w:ilvl w:val="0"/>
          <w:numId w:val="44"/>
        </w:numPr>
      </w:pPr>
      <w:r w:rsidRPr="00A14AAC">
        <w:t>Deklaracja uczestnictwa – załącznik nr 5.</w:t>
      </w:r>
    </w:p>
    <w:p w14:paraId="257DB55E" w14:textId="77777777" w:rsidR="00A14AAC" w:rsidRDefault="00A14AAC" w:rsidP="00545112">
      <w:pPr>
        <w:autoSpaceDE w:val="0"/>
        <w:autoSpaceDN w:val="0"/>
        <w:adjustRightInd w:val="0"/>
        <w:rPr>
          <w:b/>
          <w:bCs/>
          <w:color w:val="000000"/>
        </w:rPr>
      </w:pPr>
      <w:bookmarkStart w:id="4" w:name="_Hlk197949972"/>
    </w:p>
    <w:p w14:paraId="62A3A43F" w14:textId="77777777" w:rsidR="00BD2C26" w:rsidRPr="00A14AAC" w:rsidRDefault="00BD2C26" w:rsidP="00545112">
      <w:pPr>
        <w:autoSpaceDE w:val="0"/>
        <w:autoSpaceDN w:val="0"/>
        <w:adjustRightInd w:val="0"/>
        <w:rPr>
          <w:b/>
          <w:bCs/>
          <w:color w:val="000000"/>
        </w:rPr>
      </w:pPr>
      <w:r w:rsidRPr="00A14AAC">
        <w:rPr>
          <w:b/>
          <w:bCs/>
          <w:color w:val="000000"/>
        </w:rPr>
        <w:t>§ 1</w:t>
      </w:r>
      <w:r w:rsidR="00B04C69" w:rsidRPr="00A14AAC">
        <w:rPr>
          <w:b/>
          <w:bCs/>
          <w:color w:val="000000"/>
        </w:rPr>
        <w:t>2</w:t>
      </w:r>
      <w:r w:rsidRPr="00A14AAC">
        <w:rPr>
          <w:b/>
          <w:bCs/>
          <w:color w:val="000000"/>
        </w:rPr>
        <w:t xml:space="preserve"> </w:t>
      </w:r>
      <w:bookmarkEnd w:id="4"/>
      <w:r w:rsidRPr="00A14AAC">
        <w:rPr>
          <w:b/>
          <w:bCs/>
          <w:color w:val="000000"/>
        </w:rPr>
        <w:t>Postanowienia końcowe</w:t>
      </w:r>
    </w:p>
    <w:p w14:paraId="3AE10191" w14:textId="77777777" w:rsidR="00A41EEA" w:rsidRPr="00A14AAC" w:rsidRDefault="00A41EEA" w:rsidP="00A41EEA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</w:pPr>
      <w:r w:rsidRPr="00A14AAC">
        <w:t>Regulamin obowiązuje przez cały okres realizacji Projektu.</w:t>
      </w:r>
    </w:p>
    <w:p w14:paraId="6505FB1B" w14:textId="77777777" w:rsidR="004F33A3" w:rsidRPr="00A14AAC" w:rsidRDefault="00A41EEA" w:rsidP="004F33A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14AAC">
        <w:t xml:space="preserve">W sprawach nieuregulowanych niniejszym Regulaminem stosuje się przepisy Kodeksu </w:t>
      </w:r>
      <w:r w:rsidR="004B3081" w:rsidRPr="00A14AAC">
        <w:t>c</w:t>
      </w:r>
      <w:r w:rsidRPr="00A14AAC">
        <w:t xml:space="preserve">ywilnego, przepisy dotyczące programu Fundusze Europejskie dla Rozwoju </w:t>
      </w:r>
      <w:r w:rsidRPr="00A14AAC">
        <w:lastRenderedPageBreak/>
        <w:t>Społecznego 2021–2027, współfinansowanego ze środków Europejskiego Funduszu Społecznego Plus.</w:t>
      </w:r>
    </w:p>
    <w:p w14:paraId="317F1613" w14:textId="77777777" w:rsidR="004F33A3" w:rsidRPr="00A14AAC" w:rsidRDefault="004F33A3" w:rsidP="004F33A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14AAC">
        <w:t xml:space="preserve">Projektodawca zastrzega sobie prawo do skreślenia Uczestnika/Uczestniczki z listy uczestników w przypadku naruszenia przez niego niniejszego Regulaminu, </w:t>
      </w:r>
      <w:r w:rsidR="00A14AAC">
        <w:t xml:space="preserve">                         </w:t>
      </w:r>
      <w:r w:rsidRPr="00A14AAC">
        <w:t>w tym</w:t>
      </w:r>
      <w:r w:rsidR="00E53855" w:rsidRPr="00A14AAC">
        <w:t xml:space="preserve"> </w:t>
      </w:r>
      <w:r w:rsidRPr="00A14AAC">
        <w:t>w szczególności w przypadku:</w:t>
      </w:r>
    </w:p>
    <w:p w14:paraId="737E9384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>braku uczestnictwa w warsztatach lub częstych, nieusprawiedliwionych nieobecnościach.</w:t>
      </w:r>
    </w:p>
    <w:p w14:paraId="59EE2D22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>naruszenia zasad zachowania – w tym agresywnego, nieodpowiedniego lub dyskryminującego zachowania wobec innych uczestników, edukatorów, pracowników biura projektu lub innych osób zaangażowanych w projekt.</w:t>
      </w:r>
    </w:p>
    <w:p w14:paraId="214646B2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 xml:space="preserve">naruszenia zasad współżycia społecznego, w tym wykorzystywania przemocy fizycznej, gróźb, wyzwisk, słów nieodpowiednich lub obraźliwych, </w:t>
      </w:r>
      <w:r w:rsidR="00BA0F02" w:rsidRPr="00A14AAC">
        <w:t xml:space="preserve">                             </w:t>
      </w:r>
      <w:r w:rsidRPr="00A14AAC">
        <w:t>w szczególności wobec innych uczestników, edukatorów lub pracowników biura projektu.</w:t>
      </w:r>
    </w:p>
    <w:p w14:paraId="2012F03C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>zamachów na nietykalność cielesną innego uczestnika, edukatora lub pracownika biura projektu – zarówno fizycznych, jak i werbalnych.</w:t>
      </w:r>
    </w:p>
    <w:p w14:paraId="1196F1E9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>udowodnionego aktu kradzieży, wandalizmu lub uszkodzenia mienia, zarówno podczas zajęć, jak i poza nimi, w kontekście związanym z projektem.</w:t>
      </w:r>
    </w:p>
    <w:p w14:paraId="66CB2F64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>niezastosowania się do zaleceń dotyczących korzystania z technologii i narzędzi wykorzystywanych w ramach warsztatów, w tym wykorzystywania ich do celów niezgodnych z regulaminem.</w:t>
      </w:r>
    </w:p>
    <w:p w14:paraId="1BE5EE91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 xml:space="preserve">nieprzestrzegania zasad bezpieczeństwa obowiązujących podczas warsztatów, </w:t>
      </w:r>
      <w:r w:rsidR="00E53855" w:rsidRPr="00A14AAC">
        <w:t xml:space="preserve">                </w:t>
      </w:r>
      <w:r w:rsidRPr="00A14AAC">
        <w:t>w tym zasad ochrony danych osobowych czy bezpieczeństwa cybernetycznego.</w:t>
      </w:r>
    </w:p>
    <w:p w14:paraId="5EFDDEFB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>złamania postanowień dotyczących uczestnictwa w Projekcie – w tym przekazywania nieprawdziwych informacji lub zatajenia istotnych danych wymaganych do rejestracji w Projekcie.</w:t>
      </w:r>
    </w:p>
    <w:p w14:paraId="4C6026C3" w14:textId="77777777" w:rsidR="004F33A3" w:rsidRPr="00A14AAC" w:rsidRDefault="004F33A3" w:rsidP="00E53855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</w:pPr>
      <w:r w:rsidRPr="00A14AAC">
        <w:t>braku współpracy z edukatorami lub zespołem Projektu w trakcie realizacji działań edukacyjnych.</w:t>
      </w:r>
    </w:p>
    <w:p w14:paraId="1FBBF00B" w14:textId="77777777" w:rsidR="00A41EEA" w:rsidRPr="00A14AAC" w:rsidRDefault="000F4885" w:rsidP="000F4885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14AAC">
        <w:t>Projektodawca</w:t>
      </w:r>
      <w:r w:rsidR="00A41EEA" w:rsidRPr="00A14AAC">
        <w:t xml:space="preserve"> Projektu zastrzega sobie prawo do dokonania zmian w Regulaminie.</w:t>
      </w:r>
    </w:p>
    <w:p w14:paraId="07F48A60" w14:textId="77777777" w:rsidR="00AE1595" w:rsidRPr="00A14AAC" w:rsidRDefault="00A41EEA" w:rsidP="00371FFB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</w:pPr>
      <w:r w:rsidRPr="00A14AAC">
        <w:t>Wszelkie zmiany Regulaminu muszą być dokonane w formie pisemnej, pod rygorem nieważności.</w:t>
      </w:r>
    </w:p>
    <w:sectPr w:rsidR="00AE1595" w:rsidRPr="00A14AAC" w:rsidSect="003F2B3A">
      <w:headerReference w:type="defaul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4803" w14:textId="77777777" w:rsidR="00574BEC" w:rsidRDefault="00574BEC" w:rsidP="00977356">
      <w:r>
        <w:separator/>
      </w:r>
    </w:p>
  </w:endnote>
  <w:endnote w:type="continuationSeparator" w:id="0">
    <w:p w14:paraId="27CB1749" w14:textId="77777777" w:rsidR="00574BEC" w:rsidRDefault="00574BEC" w:rsidP="0097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8A7A" w14:textId="77777777" w:rsidR="00574BEC" w:rsidRDefault="00574BEC" w:rsidP="00977356">
      <w:r>
        <w:separator/>
      </w:r>
    </w:p>
  </w:footnote>
  <w:footnote w:type="continuationSeparator" w:id="0">
    <w:p w14:paraId="66887475" w14:textId="77777777" w:rsidR="00574BEC" w:rsidRDefault="00574BEC" w:rsidP="0097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5FF8" w14:textId="77777777" w:rsidR="008F3586" w:rsidRPr="008F3586" w:rsidRDefault="008F3586" w:rsidP="008F3586">
    <w:pPr>
      <w:pStyle w:val="Nagwek"/>
    </w:pPr>
    <w:r w:rsidRPr="008F3586">
      <w:fldChar w:fldCharType="begin"/>
    </w:r>
    <w:r w:rsidR="00D441AB">
      <w:instrText xml:space="preserve"> INCLUDEPICTURE "C:\\Users\\Jolanta Bednarska\\AppData\\Local\\Microsoft\\Windows\\INetCache\\PROMOCJA\\Belka KRC (CMYK)-01.jpg" \* MERGEFORMAT </w:instrText>
    </w:r>
    <w:r w:rsidRPr="008F3586">
      <w:fldChar w:fldCharType="separate"/>
    </w:r>
    <w:r w:rsidR="00525F96" w:rsidRPr="008F3586">
      <w:rPr>
        <w:noProof/>
      </w:rPr>
      <w:drawing>
        <wp:inline distT="0" distB="0" distL="0" distR="0" wp14:anchorId="7D4EA0AE" wp14:editId="4C773352">
          <wp:extent cx="5778500" cy="584200"/>
          <wp:effectExtent l="0" t="0" r="0" b="0"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3586">
      <w:fldChar w:fldCharType="end"/>
    </w:r>
  </w:p>
  <w:p w14:paraId="27D06165" w14:textId="77777777" w:rsidR="00977356" w:rsidRDefault="009773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6C9"/>
    <w:multiLevelType w:val="multilevel"/>
    <w:tmpl w:val="A81E39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7F87711"/>
    <w:multiLevelType w:val="multilevel"/>
    <w:tmpl w:val="102C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335BD"/>
    <w:multiLevelType w:val="hybridMultilevel"/>
    <w:tmpl w:val="B0DA36FE"/>
    <w:lvl w:ilvl="0" w:tplc="CB807D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3F2238"/>
    <w:multiLevelType w:val="multilevel"/>
    <w:tmpl w:val="FF00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65B5A"/>
    <w:multiLevelType w:val="hybridMultilevel"/>
    <w:tmpl w:val="1A466D34"/>
    <w:lvl w:ilvl="0" w:tplc="C2BE95A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03E85"/>
    <w:multiLevelType w:val="hybridMultilevel"/>
    <w:tmpl w:val="C8B678EA"/>
    <w:lvl w:ilvl="0" w:tplc="08EED49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B0CB8"/>
    <w:multiLevelType w:val="multilevel"/>
    <w:tmpl w:val="4F6A2A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24E0"/>
    <w:multiLevelType w:val="multilevel"/>
    <w:tmpl w:val="BFEC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12A2E"/>
    <w:multiLevelType w:val="multilevel"/>
    <w:tmpl w:val="57D0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F132CE"/>
    <w:multiLevelType w:val="multilevel"/>
    <w:tmpl w:val="81BED5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897A00"/>
    <w:multiLevelType w:val="hybridMultilevel"/>
    <w:tmpl w:val="53520840"/>
    <w:lvl w:ilvl="0" w:tplc="CB807D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E37EB0"/>
    <w:multiLevelType w:val="multilevel"/>
    <w:tmpl w:val="DAB60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A04F1E"/>
    <w:multiLevelType w:val="multilevel"/>
    <w:tmpl w:val="DF428F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C0C6F"/>
    <w:multiLevelType w:val="multilevel"/>
    <w:tmpl w:val="A76444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81BC5"/>
    <w:multiLevelType w:val="multilevel"/>
    <w:tmpl w:val="FBBC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DF1AC9"/>
    <w:multiLevelType w:val="multilevel"/>
    <w:tmpl w:val="A40042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9093D"/>
    <w:multiLevelType w:val="hybridMultilevel"/>
    <w:tmpl w:val="56208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477BA"/>
    <w:multiLevelType w:val="multilevel"/>
    <w:tmpl w:val="58C62A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62908"/>
    <w:multiLevelType w:val="multilevel"/>
    <w:tmpl w:val="AE36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529E3"/>
    <w:multiLevelType w:val="hybridMultilevel"/>
    <w:tmpl w:val="D9E01666"/>
    <w:lvl w:ilvl="0" w:tplc="CD6C42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62A31"/>
    <w:multiLevelType w:val="multilevel"/>
    <w:tmpl w:val="95486E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9F0C0D"/>
    <w:multiLevelType w:val="multilevel"/>
    <w:tmpl w:val="094A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C77059"/>
    <w:multiLevelType w:val="hybridMultilevel"/>
    <w:tmpl w:val="A600E38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D40B8"/>
    <w:multiLevelType w:val="hybridMultilevel"/>
    <w:tmpl w:val="3D3EE3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076AFF"/>
    <w:multiLevelType w:val="multilevel"/>
    <w:tmpl w:val="9078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945A44"/>
    <w:multiLevelType w:val="multilevel"/>
    <w:tmpl w:val="5006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136E8"/>
    <w:multiLevelType w:val="multilevel"/>
    <w:tmpl w:val="B7782C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98694B"/>
    <w:multiLevelType w:val="hybridMultilevel"/>
    <w:tmpl w:val="7DA83148"/>
    <w:lvl w:ilvl="0" w:tplc="CB807D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2C4C92"/>
    <w:multiLevelType w:val="multilevel"/>
    <w:tmpl w:val="AE36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77701"/>
    <w:multiLevelType w:val="hybridMultilevel"/>
    <w:tmpl w:val="C41C08D2"/>
    <w:lvl w:ilvl="0" w:tplc="A0E265E6">
      <w:start w:val="1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2121D77"/>
    <w:multiLevelType w:val="hybridMultilevel"/>
    <w:tmpl w:val="1602C4F4"/>
    <w:lvl w:ilvl="0" w:tplc="CB807D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4E2D84"/>
    <w:multiLevelType w:val="multilevel"/>
    <w:tmpl w:val="9D1A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381713"/>
    <w:multiLevelType w:val="hybridMultilevel"/>
    <w:tmpl w:val="4CEA22FC"/>
    <w:lvl w:ilvl="0" w:tplc="6A384238">
      <w:start w:val="1"/>
      <w:numFmt w:val="decimal"/>
      <w:lvlText w:val="%1."/>
      <w:lvlJc w:val="left"/>
      <w:pPr>
        <w:ind w:left="780" w:hanging="360"/>
      </w:pPr>
      <w:rPr>
        <w:sz w:val="22"/>
        <w:szCs w:val="22"/>
      </w:rPr>
    </w:lvl>
    <w:lvl w:ilvl="1" w:tplc="0CF68EFC"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C670278"/>
    <w:multiLevelType w:val="multilevel"/>
    <w:tmpl w:val="DFE0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F34569"/>
    <w:multiLevelType w:val="multilevel"/>
    <w:tmpl w:val="22D8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83F96"/>
    <w:multiLevelType w:val="multilevel"/>
    <w:tmpl w:val="383A8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87E31"/>
    <w:multiLevelType w:val="multilevel"/>
    <w:tmpl w:val="D442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B858AF"/>
    <w:multiLevelType w:val="multilevel"/>
    <w:tmpl w:val="F728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3A6DF5"/>
    <w:multiLevelType w:val="hybridMultilevel"/>
    <w:tmpl w:val="4D0ACF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A12BB"/>
    <w:multiLevelType w:val="hybridMultilevel"/>
    <w:tmpl w:val="828CC9EE"/>
    <w:lvl w:ilvl="0" w:tplc="CB807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07D9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74211"/>
    <w:multiLevelType w:val="hybridMultilevel"/>
    <w:tmpl w:val="7B447E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01121077">
    <w:abstractNumId w:val="34"/>
  </w:num>
  <w:num w:numId="2" w16cid:durableId="1923295509">
    <w:abstractNumId w:val="0"/>
  </w:num>
  <w:num w:numId="3" w16cid:durableId="1282958960">
    <w:abstractNumId w:val="10"/>
  </w:num>
  <w:num w:numId="4" w16cid:durableId="821968541">
    <w:abstractNumId w:val="27"/>
  </w:num>
  <w:num w:numId="5" w16cid:durableId="1465998040">
    <w:abstractNumId w:val="3"/>
  </w:num>
  <w:num w:numId="6" w16cid:durableId="1211378616">
    <w:abstractNumId w:val="41"/>
  </w:num>
  <w:num w:numId="7" w16cid:durableId="1959019005">
    <w:abstractNumId w:val="9"/>
  </w:num>
  <w:num w:numId="8" w16cid:durableId="1387606147">
    <w:abstractNumId w:val="36"/>
  </w:num>
  <w:num w:numId="9" w16cid:durableId="1521700909">
    <w:abstractNumId w:val="16"/>
  </w:num>
  <w:num w:numId="10" w16cid:durableId="417561302">
    <w:abstractNumId w:val="1"/>
  </w:num>
  <w:num w:numId="11" w16cid:durableId="1169371849">
    <w:abstractNumId w:val="35"/>
  </w:num>
  <w:num w:numId="12" w16cid:durableId="2013338428">
    <w:abstractNumId w:val="45"/>
  </w:num>
  <w:num w:numId="13" w16cid:durableId="2078433129">
    <w:abstractNumId w:val="15"/>
  </w:num>
  <w:num w:numId="14" w16cid:durableId="1993751420">
    <w:abstractNumId w:val="37"/>
  </w:num>
  <w:num w:numId="15" w16cid:durableId="1438406712">
    <w:abstractNumId w:val="14"/>
  </w:num>
  <w:num w:numId="16" w16cid:durableId="314187498">
    <w:abstractNumId w:val="21"/>
  </w:num>
  <w:num w:numId="17" w16cid:durableId="1037005631">
    <w:abstractNumId w:val="4"/>
  </w:num>
  <w:num w:numId="18" w16cid:durableId="418916785">
    <w:abstractNumId w:val="6"/>
  </w:num>
  <w:num w:numId="19" w16cid:durableId="727462245">
    <w:abstractNumId w:val="43"/>
  </w:num>
  <w:num w:numId="20" w16cid:durableId="561259030">
    <w:abstractNumId w:val="32"/>
  </w:num>
  <w:num w:numId="21" w16cid:durableId="1577789681">
    <w:abstractNumId w:val="28"/>
  </w:num>
  <w:num w:numId="22" w16cid:durableId="1395271845">
    <w:abstractNumId w:val="2"/>
  </w:num>
  <w:num w:numId="23" w16cid:durableId="2093114968">
    <w:abstractNumId w:val="12"/>
  </w:num>
  <w:num w:numId="24" w16cid:durableId="2090350553">
    <w:abstractNumId w:val="23"/>
  </w:num>
  <w:num w:numId="25" w16cid:durableId="1360424690">
    <w:abstractNumId w:val="39"/>
  </w:num>
  <w:num w:numId="26" w16cid:durableId="2063476585">
    <w:abstractNumId w:val="38"/>
  </w:num>
  <w:num w:numId="27" w16cid:durableId="297613574">
    <w:abstractNumId w:val="24"/>
  </w:num>
  <w:num w:numId="28" w16cid:durableId="1401251800">
    <w:abstractNumId w:val="47"/>
  </w:num>
  <w:num w:numId="29" w16cid:durableId="571161847">
    <w:abstractNumId w:val="44"/>
  </w:num>
  <w:num w:numId="30" w16cid:durableId="551771073">
    <w:abstractNumId w:val="8"/>
  </w:num>
  <w:num w:numId="31" w16cid:durableId="1067648068">
    <w:abstractNumId w:val="5"/>
  </w:num>
  <w:num w:numId="32" w16cid:durableId="1613828726">
    <w:abstractNumId w:val="42"/>
  </w:num>
  <w:num w:numId="33" w16cid:durableId="2106683113">
    <w:abstractNumId w:val="40"/>
  </w:num>
  <w:num w:numId="34" w16cid:durableId="978610841">
    <w:abstractNumId w:val="13"/>
  </w:num>
  <w:num w:numId="35" w16cid:durableId="1303315783">
    <w:abstractNumId w:val="7"/>
  </w:num>
  <w:num w:numId="36" w16cid:durableId="925000139">
    <w:abstractNumId w:val="22"/>
  </w:num>
  <w:num w:numId="37" w16cid:durableId="29183938">
    <w:abstractNumId w:val="19"/>
  </w:num>
  <w:num w:numId="38" w16cid:durableId="374889087">
    <w:abstractNumId w:val="17"/>
  </w:num>
  <w:num w:numId="39" w16cid:durableId="1914319062">
    <w:abstractNumId w:val="29"/>
  </w:num>
  <w:num w:numId="40" w16cid:durableId="1371615697">
    <w:abstractNumId w:val="11"/>
  </w:num>
  <w:num w:numId="41" w16cid:durableId="1805731198">
    <w:abstractNumId w:val="18"/>
  </w:num>
  <w:num w:numId="42" w16cid:durableId="749235351">
    <w:abstractNumId w:val="20"/>
  </w:num>
  <w:num w:numId="43" w16cid:durableId="835461860">
    <w:abstractNumId w:val="26"/>
  </w:num>
  <w:num w:numId="44" w16cid:durableId="715079978">
    <w:abstractNumId w:val="31"/>
  </w:num>
  <w:num w:numId="45" w16cid:durableId="869604680">
    <w:abstractNumId w:val="25"/>
  </w:num>
  <w:num w:numId="46" w16cid:durableId="480662728">
    <w:abstractNumId w:val="30"/>
  </w:num>
  <w:num w:numId="47" w16cid:durableId="1418206784">
    <w:abstractNumId w:val="46"/>
  </w:num>
  <w:num w:numId="48" w16cid:durableId="10025124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3D"/>
    <w:rsid w:val="00020D3D"/>
    <w:rsid w:val="0002561C"/>
    <w:rsid w:val="00031830"/>
    <w:rsid w:val="000567E3"/>
    <w:rsid w:val="000A0473"/>
    <w:rsid w:val="000A4B09"/>
    <w:rsid w:val="000C444C"/>
    <w:rsid w:val="000C5E49"/>
    <w:rsid w:val="000D26F0"/>
    <w:rsid w:val="000E7A6F"/>
    <w:rsid w:val="000F4885"/>
    <w:rsid w:val="000F6D7B"/>
    <w:rsid w:val="00116FF8"/>
    <w:rsid w:val="00122A0A"/>
    <w:rsid w:val="0013084B"/>
    <w:rsid w:val="001355ED"/>
    <w:rsid w:val="00167926"/>
    <w:rsid w:val="00170CB4"/>
    <w:rsid w:val="00180377"/>
    <w:rsid w:val="00195A4F"/>
    <w:rsid w:val="00197896"/>
    <w:rsid w:val="001B0013"/>
    <w:rsid w:val="001B148D"/>
    <w:rsid w:val="001C35CF"/>
    <w:rsid w:val="001D2708"/>
    <w:rsid w:val="001D73AB"/>
    <w:rsid w:val="001E48E7"/>
    <w:rsid w:val="001F0915"/>
    <w:rsid w:val="001F7C2D"/>
    <w:rsid w:val="00226412"/>
    <w:rsid w:val="002342C4"/>
    <w:rsid w:val="002715A4"/>
    <w:rsid w:val="002D4AAC"/>
    <w:rsid w:val="002D6D37"/>
    <w:rsid w:val="002E0530"/>
    <w:rsid w:val="002F41A4"/>
    <w:rsid w:val="00321832"/>
    <w:rsid w:val="00326C62"/>
    <w:rsid w:val="003316B6"/>
    <w:rsid w:val="00334A0D"/>
    <w:rsid w:val="00342FF5"/>
    <w:rsid w:val="003504FF"/>
    <w:rsid w:val="00350526"/>
    <w:rsid w:val="00364C98"/>
    <w:rsid w:val="00371FFB"/>
    <w:rsid w:val="00376CAF"/>
    <w:rsid w:val="00380FE1"/>
    <w:rsid w:val="003910F9"/>
    <w:rsid w:val="003A7541"/>
    <w:rsid w:val="003B0D06"/>
    <w:rsid w:val="003B3AA7"/>
    <w:rsid w:val="003D79AA"/>
    <w:rsid w:val="003E4EAD"/>
    <w:rsid w:val="003F2B3A"/>
    <w:rsid w:val="00431B6F"/>
    <w:rsid w:val="00437D67"/>
    <w:rsid w:val="004658FC"/>
    <w:rsid w:val="004705E9"/>
    <w:rsid w:val="0048241C"/>
    <w:rsid w:val="00483AB6"/>
    <w:rsid w:val="00492A03"/>
    <w:rsid w:val="004A233F"/>
    <w:rsid w:val="004B17FD"/>
    <w:rsid w:val="004B3081"/>
    <w:rsid w:val="004D516C"/>
    <w:rsid w:val="004F2C05"/>
    <w:rsid w:val="004F33A3"/>
    <w:rsid w:val="00516420"/>
    <w:rsid w:val="00525F96"/>
    <w:rsid w:val="00545112"/>
    <w:rsid w:val="00552C90"/>
    <w:rsid w:val="00554A6A"/>
    <w:rsid w:val="005615FF"/>
    <w:rsid w:val="00574BEC"/>
    <w:rsid w:val="0058608F"/>
    <w:rsid w:val="005A29F7"/>
    <w:rsid w:val="005A2BD1"/>
    <w:rsid w:val="005B2152"/>
    <w:rsid w:val="005B6415"/>
    <w:rsid w:val="005B6D6D"/>
    <w:rsid w:val="005C0026"/>
    <w:rsid w:val="005C0317"/>
    <w:rsid w:val="005C03AC"/>
    <w:rsid w:val="005D1483"/>
    <w:rsid w:val="00605EDA"/>
    <w:rsid w:val="00620227"/>
    <w:rsid w:val="0063593B"/>
    <w:rsid w:val="006511C0"/>
    <w:rsid w:val="00654E37"/>
    <w:rsid w:val="006570B6"/>
    <w:rsid w:val="00681725"/>
    <w:rsid w:val="006860B1"/>
    <w:rsid w:val="00687653"/>
    <w:rsid w:val="0069336C"/>
    <w:rsid w:val="006A17EB"/>
    <w:rsid w:val="006A7F04"/>
    <w:rsid w:val="006B6BBE"/>
    <w:rsid w:val="006C367B"/>
    <w:rsid w:val="006D0E8A"/>
    <w:rsid w:val="006E4E26"/>
    <w:rsid w:val="006E7047"/>
    <w:rsid w:val="007022A9"/>
    <w:rsid w:val="0070343D"/>
    <w:rsid w:val="00720443"/>
    <w:rsid w:val="00727C75"/>
    <w:rsid w:val="00730AA6"/>
    <w:rsid w:val="00731F0E"/>
    <w:rsid w:val="007406B5"/>
    <w:rsid w:val="00757DAD"/>
    <w:rsid w:val="0076397E"/>
    <w:rsid w:val="00786739"/>
    <w:rsid w:val="007A173D"/>
    <w:rsid w:val="007C0239"/>
    <w:rsid w:val="007C2916"/>
    <w:rsid w:val="007D4C60"/>
    <w:rsid w:val="007E6845"/>
    <w:rsid w:val="007F3C56"/>
    <w:rsid w:val="007F5258"/>
    <w:rsid w:val="008449A4"/>
    <w:rsid w:val="00844F92"/>
    <w:rsid w:val="00855457"/>
    <w:rsid w:val="008716C0"/>
    <w:rsid w:val="008933A4"/>
    <w:rsid w:val="008F3586"/>
    <w:rsid w:val="008F6149"/>
    <w:rsid w:val="009242E3"/>
    <w:rsid w:val="00925380"/>
    <w:rsid w:val="009739EE"/>
    <w:rsid w:val="00977356"/>
    <w:rsid w:val="00990413"/>
    <w:rsid w:val="00A14AAC"/>
    <w:rsid w:val="00A3115C"/>
    <w:rsid w:val="00A41DEF"/>
    <w:rsid w:val="00A41EEA"/>
    <w:rsid w:val="00A43407"/>
    <w:rsid w:val="00A5014F"/>
    <w:rsid w:val="00A66D43"/>
    <w:rsid w:val="00A76541"/>
    <w:rsid w:val="00A82962"/>
    <w:rsid w:val="00A912D9"/>
    <w:rsid w:val="00AA3DF5"/>
    <w:rsid w:val="00AB0DED"/>
    <w:rsid w:val="00AB2AC2"/>
    <w:rsid w:val="00AC3BD4"/>
    <w:rsid w:val="00AE1595"/>
    <w:rsid w:val="00B04C69"/>
    <w:rsid w:val="00B35E0B"/>
    <w:rsid w:val="00B35E63"/>
    <w:rsid w:val="00B421B8"/>
    <w:rsid w:val="00B73CA2"/>
    <w:rsid w:val="00BA0F02"/>
    <w:rsid w:val="00BB5803"/>
    <w:rsid w:val="00BD2C26"/>
    <w:rsid w:val="00BD2E0F"/>
    <w:rsid w:val="00BE439C"/>
    <w:rsid w:val="00BE4FE5"/>
    <w:rsid w:val="00BF7387"/>
    <w:rsid w:val="00C012C0"/>
    <w:rsid w:val="00C02D7B"/>
    <w:rsid w:val="00C03E85"/>
    <w:rsid w:val="00C12FB7"/>
    <w:rsid w:val="00C1680F"/>
    <w:rsid w:val="00C42FCF"/>
    <w:rsid w:val="00C46F7E"/>
    <w:rsid w:val="00C73975"/>
    <w:rsid w:val="00C8778F"/>
    <w:rsid w:val="00CA7DD1"/>
    <w:rsid w:val="00CB535D"/>
    <w:rsid w:val="00CC5761"/>
    <w:rsid w:val="00CC771C"/>
    <w:rsid w:val="00CD5B5C"/>
    <w:rsid w:val="00CE1148"/>
    <w:rsid w:val="00CF2BDE"/>
    <w:rsid w:val="00D05996"/>
    <w:rsid w:val="00D26326"/>
    <w:rsid w:val="00D35864"/>
    <w:rsid w:val="00D441AB"/>
    <w:rsid w:val="00D449EA"/>
    <w:rsid w:val="00D86F73"/>
    <w:rsid w:val="00D948F6"/>
    <w:rsid w:val="00DA625F"/>
    <w:rsid w:val="00DB5FE9"/>
    <w:rsid w:val="00DE2084"/>
    <w:rsid w:val="00DF0B2E"/>
    <w:rsid w:val="00DF7FD4"/>
    <w:rsid w:val="00E00928"/>
    <w:rsid w:val="00E01564"/>
    <w:rsid w:val="00E23474"/>
    <w:rsid w:val="00E35A7C"/>
    <w:rsid w:val="00E41C0B"/>
    <w:rsid w:val="00E53855"/>
    <w:rsid w:val="00E87093"/>
    <w:rsid w:val="00E930C2"/>
    <w:rsid w:val="00EA116E"/>
    <w:rsid w:val="00EA289A"/>
    <w:rsid w:val="00EC6686"/>
    <w:rsid w:val="00EC7C3D"/>
    <w:rsid w:val="00ED0EEE"/>
    <w:rsid w:val="00EE5A7D"/>
    <w:rsid w:val="00EF2CD3"/>
    <w:rsid w:val="00EF48D1"/>
    <w:rsid w:val="00F04E14"/>
    <w:rsid w:val="00F32479"/>
    <w:rsid w:val="00F35625"/>
    <w:rsid w:val="00F36C92"/>
    <w:rsid w:val="00F40F32"/>
    <w:rsid w:val="00F433EF"/>
    <w:rsid w:val="00F55765"/>
    <w:rsid w:val="00F56AD5"/>
    <w:rsid w:val="00F71265"/>
    <w:rsid w:val="00F832F4"/>
    <w:rsid w:val="00F84FB7"/>
    <w:rsid w:val="00F91A7B"/>
    <w:rsid w:val="00FA1758"/>
    <w:rsid w:val="00FA2EB8"/>
    <w:rsid w:val="00F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D00D6"/>
  <w15:chartTrackingRefBased/>
  <w15:docId w15:val="{F7523E6E-30B6-DE4B-B748-5F7F389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FF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D3D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D3D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0D3D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D3D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D3D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D3D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D3D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D3D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D3D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20D3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020D3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rsid w:val="00020D3D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20D3D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020D3D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020D3D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020D3D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020D3D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020D3D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020D3D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20D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D3D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020D3D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D3D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20D3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020D3D"/>
    <w:pPr>
      <w:ind w:left="720"/>
      <w:contextualSpacing/>
    </w:pPr>
  </w:style>
  <w:style w:type="character" w:styleId="Wyrnienieintensywne">
    <w:name w:val="Intense Emphasis"/>
    <w:uiPriority w:val="21"/>
    <w:qFormat/>
    <w:rsid w:val="00020D3D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D3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020D3D"/>
    <w:rPr>
      <w:i/>
      <w:iCs/>
      <w:color w:val="2F5496"/>
    </w:rPr>
  </w:style>
  <w:style w:type="character" w:styleId="Odwoanieintensywne">
    <w:name w:val="Intense Reference"/>
    <w:uiPriority w:val="32"/>
    <w:qFormat/>
    <w:rsid w:val="00020D3D"/>
    <w:rPr>
      <w:b/>
      <w:bCs/>
      <w:smallCaps/>
      <w:color w:val="2F5496"/>
      <w:spacing w:val="5"/>
    </w:rPr>
  </w:style>
  <w:style w:type="paragraph" w:customStyle="1" w:styleId="Default">
    <w:name w:val="Default"/>
    <w:rsid w:val="00E009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00928"/>
    <w:rPr>
      <w:color w:val="0563C1"/>
      <w:u w:val="single"/>
    </w:rPr>
  </w:style>
  <w:style w:type="character" w:styleId="Uwydatnienie">
    <w:name w:val="Emphasis"/>
    <w:uiPriority w:val="20"/>
    <w:qFormat/>
    <w:rsid w:val="00E00928"/>
    <w:rPr>
      <w:i/>
      <w:iCs/>
    </w:rPr>
  </w:style>
  <w:style w:type="character" w:customStyle="1" w:styleId="relative">
    <w:name w:val="relative"/>
    <w:basedOn w:val="Domylnaczcionkaakapitu"/>
    <w:rsid w:val="00E00928"/>
  </w:style>
  <w:style w:type="character" w:styleId="Nierozpoznanawzmianka">
    <w:name w:val="Unresolved Mention"/>
    <w:uiPriority w:val="99"/>
    <w:semiHidden/>
    <w:unhideWhenUsed/>
    <w:rsid w:val="00326C6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77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356"/>
  </w:style>
  <w:style w:type="paragraph" w:styleId="Stopka">
    <w:name w:val="footer"/>
    <w:basedOn w:val="Normalny"/>
    <w:link w:val="StopkaZnak"/>
    <w:uiPriority w:val="99"/>
    <w:unhideWhenUsed/>
    <w:rsid w:val="00977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356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F0915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1F0915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rsid w:val="001F0915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uiPriority w:val="99"/>
    <w:unhideWhenUsed/>
    <w:rsid w:val="001F0915"/>
    <w:rPr>
      <w:sz w:val="16"/>
      <w:szCs w:val="16"/>
    </w:rPr>
  </w:style>
  <w:style w:type="character" w:styleId="Pogrubienie">
    <w:name w:val="Strong"/>
    <w:uiPriority w:val="22"/>
    <w:qFormat/>
    <w:rsid w:val="004F33A3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4FB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4FB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F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4FB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.krc@miastoketrz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astoketrzyn.pl/miasto-ketrzyn/mieszkaniec/projekty-inwestycje/klub-rozwoju-cyfrowe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mketrzyn@miastoketrz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3302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Links>
    <vt:vector size="18" baseType="variant">
      <vt:variant>
        <vt:i4>2031676</vt:i4>
      </vt:variant>
      <vt:variant>
        <vt:i4>6</vt:i4>
      </vt:variant>
      <vt:variant>
        <vt:i4>0</vt:i4>
      </vt:variant>
      <vt:variant>
        <vt:i4>5</vt:i4>
      </vt:variant>
      <vt:variant>
        <vt:lpwstr>mailto:umketrzyn@miastoketrzyn.pl</vt:lpwstr>
      </vt:variant>
      <vt:variant>
        <vt:lpwstr/>
      </vt:variant>
      <vt:variant>
        <vt:i4>4194336</vt:i4>
      </vt:variant>
      <vt:variant>
        <vt:i4>3</vt:i4>
      </vt:variant>
      <vt:variant>
        <vt:i4>0</vt:i4>
      </vt:variant>
      <vt:variant>
        <vt:i4>5</vt:i4>
      </vt:variant>
      <vt:variant>
        <vt:lpwstr>mailto:rekrutacja.krc@miastoketrzyn.pl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https://www.miastoketrzyn.pl/miasto-ketrzyn/mieszkaniec/projekty-inwestycje/klub-rozwoju-cyfrowego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</dc:creator>
  <cp:keywords/>
  <dc:description/>
  <cp:lastModifiedBy>Adam Walukiewicz</cp:lastModifiedBy>
  <cp:revision>2</cp:revision>
  <cp:lastPrinted>2025-06-06T11:50:00Z</cp:lastPrinted>
  <dcterms:created xsi:type="dcterms:W3CDTF">2026-01-27T06:21:00Z</dcterms:created>
  <dcterms:modified xsi:type="dcterms:W3CDTF">2026-01-27T06:21:00Z</dcterms:modified>
</cp:coreProperties>
</file>