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B96B" w14:textId="2BA21759" w:rsidR="00B224A8" w:rsidRDefault="00B224A8" w:rsidP="009E22FC">
      <w:pPr>
        <w:spacing w:before="240"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CE2C0F" wp14:editId="57A5F173">
            <wp:simplePos x="0" y="0"/>
            <wp:positionH relativeFrom="margin">
              <wp:posOffset>-662940</wp:posOffset>
            </wp:positionH>
            <wp:positionV relativeFrom="margin">
              <wp:posOffset>-691515</wp:posOffset>
            </wp:positionV>
            <wp:extent cx="7467600" cy="10629900"/>
            <wp:effectExtent l="0" t="0" r="0" b="0"/>
            <wp:wrapSquare wrapText="bothSides"/>
            <wp:docPr id="176327764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277644" name="Obraz 17632776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2059F" w14:textId="77777777" w:rsidR="003A6F82" w:rsidRPr="009E22FC" w:rsidRDefault="003A6F82" w:rsidP="009E22FC">
      <w:pPr>
        <w:spacing w:before="240"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3C3D325" w14:textId="78EDBDB5" w:rsidR="00413AA0" w:rsidRPr="009E22FC" w:rsidRDefault="00086367" w:rsidP="009E22FC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2FC">
        <w:rPr>
          <w:rFonts w:ascii="Times New Roman" w:hAnsi="Times New Roman" w:cs="Times New Roman"/>
          <w:b/>
          <w:bCs/>
          <w:sz w:val="24"/>
          <w:szCs w:val="24"/>
        </w:rPr>
        <w:t>Wstęp</w:t>
      </w:r>
    </w:p>
    <w:p w14:paraId="14A61C63" w14:textId="284E7475" w:rsidR="00AF457F" w:rsidRPr="009E22FC" w:rsidRDefault="005B03E6" w:rsidP="003635DB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7882959"/>
      <w:r w:rsidRPr="009E22FC">
        <w:rPr>
          <w:rFonts w:ascii="Times New Roman" w:hAnsi="Times New Roman" w:cs="Times New Roman"/>
          <w:sz w:val="24"/>
          <w:szCs w:val="24"/>
        </w:rPr>
        <w:t xml:space="preserve">Roczny Program </w:t>
      </w:r>
      <w:r w:rsidR="008965E7" w:rsidRPr="009E22FC">
        <w:rPr>
          <w:rFonts w:ascii="Times New Roman" w:hAnsi="Times New Roman" w:cs="Times New Roman"/>
          <w:sz w:val="24"/>
          <w:szCs w:val="24"/>
        </w:rPr>
        <w:t xml:space="preserve">Współpracy </w:t>
      </w:r>
      <w:r w:rsidR="00B95897" w:rsidRPr="009E22FC">
        <w:rPr>
          <w:rFonts w:ascii="Times New Roman" w:hAnsi="Times New Roman" w:cs="Times New Roman"/>
          <w:sz w:val="24"/>
          <w:szCs w:val="24"/>
        </w:rPr>
        <w:t>Miasta Kętrzyna</w:t>
      </w:r>
      <w:r w:rsidR="008965E7" w:rsidRPr="009E22FC">
        <w:rPr>
          <w:rFonts w:ascii="Times New Roman" w:hAnsi="Times New Roman" w:cs="Times New Roman"/>
          <w:sz w:val="24"/>
          <w:szCs w:val="24"/>
        </w:rPr>
        <w:t xml:space="preserve"> z Organizacjami Pozarządowymi oraz podmiotami, o których mowa w art. 3 ust. 3 ustawy o działalności pożytku publicznego </w:t>
      </w:r>
      <w:r w:rsidR="00712ADE" w:rsidRPr="009E22FC">
        <w:rPr>
          <w:rFonts w:ascii="Times New Roman" w:hAnsi="Times New Roman" w:cs="Times New Roman"/>
          <w:sz w:val="24"/>
          <w:szCs w:val="24"/>
        </w:rPr>
        <w:br/>
      </w:r>
      <w:r w:rsidR="008965E7" w:rsidRPr="009E22FC">
        <w:rPr>
          <w:rFonts w:ascii="Times New Roman" w:hAnsi="Times New Roman" w:cs="Times New Roman"/>
          <w:sz w:val="24"/>
          <w:szCs w:val="24"/>
        </w:rPr>
        <w:t>i o wolontariacie</w:t>
      </w:r>
      <w:bookmarkEnd w:id="0"/>
      <w:r w:rsidR="008965E7" w:rsidRPr="009E22FC">
        <w:rPr>
          <w:rFonts w:ascii="Times New Roman" w:hAnsi="Times New Roman" w:cs="Times New Roman"/>
          <w:sz w:val="24"/>
          <w:szCs w:val="24"/>
        </w:rPr>
        <w:t>, tworzony jest na podstawie art. 5a tej ustawy</w:t>
      </w:r>
      <w:r w:rsidR="00AF457F" w:rsidRPr="009E22FC">
        <w:rPr>
          <w:rFonts w:ascii="Times New Roman" w:hAnsi="Times New Roman" w:cs="Times New Roman"/>
          <w:sz w:val="24"/>
          <w:szCs w:val="24"/>
        </w:rPr>
        <w:t>.</w:t>
      </w:r>
      <w:r w:rsidR="00453D1F" w:rsidRPr="009E2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2C5A" w14:textId="29217019" w:rsidR="00086367" w:rsidRPr="009E22FC" w:rsidRDefault="00166C0E" w:rsidP="009448C0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Miasto Kętrzyn </w:t>
      </w:r>
      <w:r w:rsidR="0038412E" w:rsidRPr="009E22FC">
        <w:rPr>
          <w:rFonts w:ascii="Times New Roman" w:hAnsi="Times New Roman" w:cs="Times New Roman"/>
          <w:sz w:val="24"/>
          <w:szCs w:val="24"/>
        </w:rPr>
        <w:t>stale podejmuje działania ukierunkowane na zasp</w:t>
      </w:r>
      <w:r w:rsidR="00020503" w:rsidRPr="009E22FC">
        <w:rPr>
          <w:rFonts w:ascii="Times New Roman" w:hAnsi="Times New Roman" w:cs="Times New Roman"/>
          <w:sz w:val="24"/>
          <w:szCs w:val="24"/>
        </w:rPr>
        <w:t>o</w:t>
      </w:r>
      <w:r w:rsidR="0038412E" w:rsidRPr="009E22FC">
        <w:rPr>
          <w:rFonts w:ascii="Times New Roman" w:hAnsi="Times New Roman" w:cs="Times New Roman"/>
          <w:sz w:val="24"/>
          <w:szCs w:val="24"/>
        </w:rPr>
        <w:t xml:space="preserve">kajanie potrzeb </w:t>
      </w:r>
      <w:r w:rsidR="009A46A9" w:rsidRPr="009E22FC">
        <w:rPr>
          <w:rFonts w:ascii="Times New Roman" w:hAnsi="Times New Roman" w:cs="Times New Roman"/>
          <w:sz w:val="24"/>
          <w:szCs w:val="24"/>
        </w:rPr>
        <w:t>lokalnej społeczności</w:t>
      </w:r>
      <w:r w:rsidR="0038412E" w:rsidRPr="009E22FC">
        <w:rPr>
          <w:rFonts w:ascii="Times New Roman" w:hAnsi="Times New Roman" w:cs="Times New Roman"/>
          <w:sz w:val="24"/>
          <w:szCs w:val="24"/>
        </w:rPr>
        <w:t xml:space="preserve">, przy ich jednoczesnej identyfikacji. </w:t>
      </w:r>
    </w:p>
    <w:p w14:paraId="48833EC1" w14:textId="490651AC" w:rsidR="00FE0497" w:rsidRPr="009E22FC" w:rsidRDefault="003375E8" w:rsidP="009448C0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Rozwój miasta jest ściśle związany z aktywnością organizacji pozarządowych, przy udziale których odbywa się realizacja zadań publicznych.</w:t>
      </w:r>
      <w:r w:rsidR="009F250B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sz w:val="24"/>
          <w:szCs w:val="24"/>
        </w:rPr>
        <w:t>Działania podejmo</w:t>
      </w:r>
      <w:r w:rsidR="00FE0497" w:rsidRPr="009E22FC">
        <w:rPr>
          <w:rFonts w:ascii="Times New Roman" w:hAnsi="Times New Roman" w:cs="Times New Roman"/>
          <w:sz w:val="24"/>
          <w:szCs w:val="24"/>
        </w:rPr>
        <w:t>w</w:t>
      </w:r>
      <w:r w:rsidRPr="009E22FC">
        <w:rPr>
          <w:rFonts w:ascii="Times New Roman" w:hAnsi="Times New Roman" w:cs="Times New Roman"/>
          <w:sz w:val="24"/>
          <w:szCs w:val="24"/>
        </w:rPr>
        <w:t xml:space="preserve">ane przez organizacje pozarządowe </w:t>
      </w:r>
      <w:r w:rsidR="009F250B" w:rsidRPr="009E22FC">
        <w:rPr>
          <w:rFonts w:ascii="Times New Roman" w:hAnsi="Times New Roman" w:cs="Times New Roman"/>
          <w:sz w:val="24"/>
          <w:szCs w:val="24"/>
        </w:rPr>
        <w:t xml:space="preserve">określone w Rocznym Programie </w:t>
      </w:r>
      <w:r w:rsidRPr="009E22FC">
        <w:rPr>
          <w:rFonts w:ascii="Times New Roman" w:hAnsi="Times New Roman" w:cs="Times New Roman"/>
          <w:sz w:val="24"/>
          <w:szCs w:val="24"/>
        </w:rPr>
        <w:t>w</w:t>
      </w:r>
      <w:r w:rsidR="00FE0497" w:rsidRPr="009E22FC">
        <w:rPr>
          <w:rFonts w:ascii="Times New Roman" w:hAnsi="Times New Roman" w:cs="Times New Roman"/>
          <w:sz w:val="24"/>
          <w:szCs w:val="24"/>
        </w:rPr>
        <w:t xml:space="preserve"> znaczący sposób wpływa</w:t>
      </w:r>
      <w:r w:rsidRPr="009E22FC">
        <w:rPr>
          <w:rFonts w:ascii="Times New Roman" w:hAnsi="Times New Roman" w:cs="Times New Roman"/>
          <w:sz w:val="24"/>
          <w:szCs w:val="24"/>
        </w:rPr>
        <w:t>ją</w:t>
      </w:r>
      <w:r w:rsidR="00FE0497" w:rsidRPr="009E22FC">
        <w:rPr>
          <w:rFonts w:ascii="Times New Roman" w:hAnsi="Times New Roman" w:cs="Times New Roman"/>
          <w:sz w:val="24"/>
          <w:szCs w:val="24"/>
        </w:rPr>
        <w:t xml:space="preserve"> na </w:t>
      </w:r>
      <w:r w:rsidRPr="009E22FC">
        <w:rPr>
          <w:rFonts w:ascii="Times New Roman" w:hAnsi="Times New Roman" w:cs="Times New Roman"/>
          <w:sz w:val="24"/>
          <w:szCs w:val="24"/>
        </w:rPr>
        <w:t xml:space="preserve">pełniejsze zaspokajanie potrzeb mieszkańców Kętrzyna, </w:t>
      </w:r>
      <w:r w:rsidR="00FE0497" w:rsidRPr="009E22FC">
        <w:rPr>
          <w:rFonts w:ascii="Times New Roman" w:hAnsi="Times New Roman" w:cs="Times New Roman"/>
          <w:sz w:val="24"/>
          <w:szCs w:val="24"/>
        </w:rPr>
        <w:t xml:space="preserve">poprawę warunków życia oraz </w:t>
      </w:r>
      <w:r w:rsidR="002527B5" w:rsidRPr="009E22FC">
        <w:rPr>
          <w:rFonts w:ascii="Times New Roman" w:hAnsi="Times New Roman" w:cs="Times New Roman"/>
          <w:sz w:val="24"/>
          <w:szCs w:val="24"/>
        </w:rPr>
        <w:t>umacnianie partnerstwa</w:t>
      </w:r>
      <w:r w:rsidR="009F250B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="002527B5" w:rsidRPr="009E22FC">
        <w:rPr>
          <w:rFonts w:ascii="Times New Roman" w:hAnsi="Times New Roman" w:cs="Times New Roman"/>
          <w:sz w:val="24"/>
          <w:szCs w:val="24"/>
        </w:rPr>
        <w:t>z samorządem</w:t>
      </w:r>
      <w:r w:rsidR="009F250B" w:rsidRPr="009E22FC">
        <w:rPr>
          <w:rFonts w:ascii="Times New Roman" w:hAnsi="Times New Roman" w:cs="Times New Roman"/>
          <w:sz w:val="24"/>
          <w:szCs w:val="24"/>
        </w:rPr>
        <w:t>,</w:t>
      </w:r>
      <w:r w:rsidR="00F14209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="009F250B" w:rsidRPr="009E22FC">
        <w:rPr>
          <w:rFonts w:ascii="Times New Roman" w:hAnsi="Times New Roman" w:cs="Times New Roman"/>
          <w:sz w:val="24"/>
          <w:szCs w:val="24"/>
        </w:rPr>
        <w:t>stają się elementem</w:t>
      </w:r>
      <w:r w:rsidR="00F14209" w:rsidRPr="009E22FC">
        <w:rPr>
          <w:rFonts w:ascii="Times New Roman" w:hAnsi="Times New Roman" w:cs="Times New Roman"/>
          <w:sz w:val="24"/>
          <w:szCs w:val="24"/>
        </w:rPr>
        <w:t xml:space="preserve"> lokalnej polityki społecznej i finansowej </w:t>
      </w:r>
      <w:r w:rsidR="00B95897" w:rsidRPr="009E22FC">
        <w:rPr>
          <w:rFonts w:ascii="Times New Roman" w:hAnsi="Times New Roman" w:cs="Times New Roman"/>
          <w:sz w:val="24"/>
          <w:szCs w:val="24"/>
        </w:rPr>
        <w:t>Miasta Kętrzyna</w:t>
      </w:r>
      <w:r w:rsidR="00F14209" w:rsidRPr="009E22FC">
        <w:rPr>
          <w:rFonts w:ascii="Times New Roman" w:hAnsi="Times New Roman" w:cs="Times New Roman"/>
          <w:sz w:val="24"/>
          <w:szCs w:val="24"/>
        </w:rPr>
        <w:t>.</w:t>
      </w:r>
    </w:p>
    <w:p w14:paraId="6E0B4595" w14:textId="036C2085" w:rsidR="00FE0497" w:rsidRPr="009E22FC" w:rsidRDefault="00254490" w:rsidP="009448C0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Organizacje pozarządowe realizują działalność pożytku publicznego</w:t>
      </w:r>
      <w:r w:rsidR="00A1522D" w:rsidRPr="009E22FC">
        <w:rPr>
          <w:rFonts w:ascii="Times New Roman" w:hAnsi="Times New Roman" w:cs="Times New Roman"/>
          <w:sz w:val="24"/>
          <w:szCs w:val="24"/>
        </w:rPr>
        <w:t>,</w:t>
      </w:r>
      <w:r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="00A1522D" w:rsidRPr="009E22FC">
        <w:rPr>
          <w:rFonts w:ascii="Times New Roman" w:hAnsi="Times New Roman" w:cs="Times New Roman"/>
          <w:sz w:val="24"/>
          <w:szCs w:val="24"/>
        </w:rPr>
        <w:t xml:space="preserve">poprzez którą istotnie wpływają na budowanie więzi społecznej oraz integrację mieszkańców miasta.  </w:t>
      </w:r>
    </w:p>
    <w:p w14:paraId="119ACDC1" w14:textId="2597F8D0" w:rsidR="00DF05BD" w:rsidRPr="009E22FC" w:rsidRDefault="00DF05BD" w:rsidP="009448C0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W Rocznym Programie opracowano kluczowe zasady, zakres oraz formy współpracy organizacji pozarządowych z miastem Kętrzyn</w:t>
      </w:r>
      <w:r w:rsidR="00B95897" w:rsidRPr="009E22FC">
        <w:rPr>
          <w:rFonts w:ascii="Times New Roman" w:hAnsi="Times New Roman" w:cs="Times New Roman"/>
          <w:sz w:val="24"/>
          <w:szCs w:val="24"/>
        </w:rPr>
        <w:t>em</w:t>
      </w:r>
      <w:r w:rsidRPr="009E22FC">
        <w:rPr>
          <w:rFonts w:ascii="Times New Roman" w:hAnsi="Times New Roman" w:cs="Times New Roman"/>
          <w:sz w:val="24"/>
          <w:szCs w:val="24"/>
        </w:rPr>
        <w:t xml:space="preserve">, która odbywa się na zasadzie finansowania bądź dofinansowania z budżetu miasta. </w:t>
      </w:r>
    </w:p>
    <w:p w14:paraId="31AECAE7" w14:textId="6C0D22F2" w:rsidR="00DF05BD" w:rsidRPr="009E22FC" w:rsidRDefault="00DF05BD" w:rsidP="009448C0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Jednym z najważniejszych zakładanych efektów niniejszej współpracy jest podniesienie jakości życia </w:t>
      </w:r>
      <w:r w:rsidR="00020503" w:rsidRPr="009E22FC">
        <w:rPr>
          <w:rFonts w:ascii="Times New Roman" w:hAnsi="Times New Roman" w:cs="Times New Roman"/>
          <w:sz w:val="24"/>
          <w:szCs w:val="24"/>
        </w:rPr>
        <w:t xml:space="preserve">lokalnej </w:t>
      </w:r>
      <w:r w:rsidRPr="009E22FC">
        <w:rPr>
          <w:rFonts w:ascii="Times New Roman" w:hAnsi="Times New Roman" w:cs="Times New Roman"/>
          <w:sz w:val="24"/>
          <w:szCs w:val="24"/>
        </w:rPr>
        <w:t>społeczności, a także stałe</w:t>
      </w:r>
      <w:r w:rsidR="00020503" w:rsidRPr="009E22FC">
        <w:rPr>
          <w:rFonts w:ascii="Times New Roman" w:hAnsi="Times New Roman" w:cs="Times New Roman"/>
          <w:sz w:val="24"/>
          <w:szCs w:val="24"/>
        </w:rPr>
        <w:t xml:space="preserve"> i</w:t>
      </w:r>
      <w:r w:rsidRPr="009E22FC">
        <w:rPr>
          <w:rFonts w:ascii="Times New Roman" w:hAnsi="Times New Roman" w:cs="Times New Roman"/>
          <w:sz w:val="24"/>
          <w:szCs w:val="24"/>
        </w:rPr>
        <w:t xml:space="preserve"> efektywne prowadzenie działalności ukierunkowanej na rzecz mieszkańców. </w:t>
      </w:r>
    </w:p>
    <w:p w14:paraId="65712AD2" w14:textId="7CD3139E" w:rsidR="00FE0497" w:rsidRPr="009E22FC" w:rsidRDefault="00790DFB" w:rsidP="009448C0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Przyjęcie dokumentu przez Radę Miejską w Kętrzynie jest jednoznaczne z chęcią </w:t>
      </w:r>
      <w:r w:rsidR="00D1300B" w:rsidRPr="009E22FC">
        <w:rPr>
          <w:rFonts w:ascii="Times New Roman" w:hAnsi="Times New Roman" w:cs="Times New Roman"/>
          <w:sz w:val="24"/>
          <w:szCs w:val="24"/>
        </w:rPr>
        <w:t xml:space="preserve">nawiązania </w:t>
      </w:r>
      <w:r w:rsidRPr="009E22FC">
        <w:rPr>
          <w:rFonts w:ascii="Times New Roman" w:hAnsi="Times New Roman" w:cs="Times New Roman"/>
          <w:sz w:val="24"/>
          <w:szCs w:val="24"/>
        </w:rPr>
        <w:t>współpracy z organizacjami pozarządowymi i innymi podmiotami wymienionymi w art.</w:t>
      </w:r>
      <w:r w:rsidR="000C0D21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sz w:val="24"/>
          <w:szCs w:val="24"/>
        </w:rPr>
        <w:t>3 ust.</w:t>
      </w:r>
      <w:r w:rsidR="00881E21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sz w:val="24"/>
          <w:szCs w:val="24"/>
        </w:rPr>
        <w:t xml:space="preserve">3 ustawy o działalności pożytku publicznego i o wolontariacie, w obszarze realizowanych zadań, </w:t>
      </w:r>
      <w:r w:rsidR="00241E4E" w:rsidRPr="009E22FC">
        <w:rPr>
          <w:rFonts w:ascii="Times New Roman" w:hAnsi="Times New Roman" w:cs="Times New Roman"/>
          <w:sz w:val="24"/>
          <w:szCs w:val="24"/>
        </w:rPr>
        <w:t>przy zachowaniu</w:t>
      </w:r>
      <w:r w:rsidRPr="009E22FC">
        <w:rPr>
          <w:rFonts w:ascii="Times New Roman" w:hAnsi="Times New Roman" w:cs="Times New Roman"/>
          <w:sz w:val="24"/>
          <w:szCs w:val="24"/>
        </w:rPr>
        <w:t xml:space="preserve"> dbałości o </w:t>
      </w:r>
      <w:r w:rsidR="00D1300B" w:rsidRPr="009E22FC">
        <w:rPr>
          <w:rFonts w:ascii="Times New Roman" w:hAnsi="Times New Roman" w:cs="Times New Roman"/>
          <w:sz w:val="24"/>
          <w:szCs w:val="24"/>
        </w:rPr>
        <w:t xml:space="preserve">poprawny rozwój współpracy, przebiegającej </w:t>
      </w:r>
      <w:r w:rsidR="00241E4E" w:rsidRPr="009E22FC">
        <w:rPr>
          <w:rFonts w:ascii="Times New Roman" w:hAnsi="Times New Roman" w:cs="Times New Roman"/>
          <w:sz w:val="24"/>
          <w:szCs w:val="24"/>
        </w:rPr>
        <w:t>w</w:t>
      </w:r>
      <w:r w:rsidR="00D1300B" w:rsidRPr="009E22FC">
        <w:rPr>
          <w:rFonts w:ascii="Times New Roman" w:hAnsi="Times New Roman" w:cs="Times New Roman"/>
          <w:sz w:val="24"/>
          <w:szCs w:val="24"/>
        </w:rPr>
        <w:t xml:space="preserve"> doskonaleniu komunikacji</w:t>
      </w:r>
      <w:r w:rsidR="00241E4E" w:rsidRPr="009E22FC">
        <w:rPr>
          <w:rFonts w:ascii="Times New Roman" w:hAnsi="Times New Roman" w:cs="Times New Roman"/>
          <w:sz w:val="24"/>
          <w:szCs w:val="24"/>
        </w:rPr>
        <w:t xml:space="preserve"> i</w:t>
      </w:r>
      <w:r w:rsidR="00D1300B" w:rsidRPr="009E22FC">
        <w:rPr>
          <w:rFonts w:ascii="Times New Roman" w:hAnsi="Times New Roman" w:cs="Times New Roman"/>
          <w:sz w:val="24"/>
          <w:szCs w:val="24"/>
        </w:rPr>
        <w:t xml:space="preserve"> oparciu o wzajemne zaufanie. </w:t>
      </w:r>
    </w:p>
    <w:p w14:paraId="3B51CAA5" w14:textId="77777777" w:rsidR="00E71658" w:rsidRPr="009E22FC" w:rsidRDefault="00E71658" w:rsidP="009448C0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BAD36" w14:textId="77777777" w:rsidR="00E71658" w:rsidRPr="009E22FC" w:rsidRDefault="00E71658" w:rsidP="009448C0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73362" w14:textId="77777777" w:rsidR="00E71658" w:rsidRPr="009E22FC" w:rsidRDefault="00E71658" w:rsidP="009448C0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0E5AC" w14:textId="77777777" w:rsidR="00E71658" w:rsidRPr="009E22FC" w:rsidRDefault="00E71658" w:rsidP="009448C0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514F5" w14:textId="77777777" w:rsidR="00E71658" w:rsidRPr="009E22FC" w:rsidRDefault="00E71658" w:rsidP="009448C0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4D2C7" w14:textId="77777777" w:rsidR="00E71658" w:rsidRPr="009E22FC" w:rsidRDefault="00E71658" w:rsidP="009448C0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FF823" w14:textId="77777777" w:rsidR="00E71658" w:rsidRPr="009E22FC" w:rsidRDefault="00E71658" w:rsidP="009448C0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0BA6C" w14:textId="77777777" w:rsidR="00E71658" w:rsidRPr="009E22FC" w:rsidRDefault="00E71658" w:rsidP="009448C0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7ADBE" w14:textId="3D8E4B96" w:rsidR="001E4890" w:rsidRPr="009E22FC" w:rsidRDefault="001E4890" w:rsidP="009448C0">
      <w:pPr>
        <w:pStyle w:val="Nagwe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22F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Rozdział 1</w:t>
      </w:r>
    </w:p>
    <w:p w14:paraId="572C9674" w14:textId="5B9BA3F6" w:rsidR="00DF342A" w:rsidRPr="009E22FC" w:rsidRDefault="001E4890" w:rsidP="009448C0">
      <w:pPr>
        <w:pStyle w:val="Nagwe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22FC">
        <w:rPr>
          <w:rFonts w:ascii="Times New Roman" w:hAnsi="Times New Roman" w:cs="Times New Roman"/>
          <w:b/>
          <w:color w:val="auto"/>
          <w:sz w:val="24"/>
          <w:szCs w:val="24"/>
        </w:rPr>
        <w:t>Postanowienia ogólne</w:t>
      </w:r>
    </w:p>
    <w:p w14:paraId="2724BD51" w14:textId="4AD42001" w:rsidR="0092598A" w:rsidRPr="009E22FC" w:rsidRDefault="001E4890" w:rsidP="009448C0">
      <w:pPr>
        <w:widowControl w:val="0"/>
        <w:tabs>
          <w:tab w:val="left" w:pos="284"/>
          <w:tab w:val="left" w:pos="851"/>
        </w:tabs>
        <w:suppressAutoHyphens/>
        <w:autoSpaceDE w:val="0"/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eastAsia="TimesNewRomanPSMT" w:hAnsi="Times New Roman" w:cs="Times New Roman"/>
          <w:b/>
          <w:bCs/>
          <w:sz w:val="24"/>
          <w:szCs w:val="24"/>
        </w:rPr>
        <w:t>§</w:t>
      </w:r>
      <w:r w:rsidR="00FE21BD" w:rsidRPr="009E22FC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9E22FC">
        <w:rPr>
          <w:rFonts w:ascii="Times New Roman" w:eastAsia="TimesNewRomanPSMT" w:hAnsi="Times New Roman" w:cs="Times New Roman"/>
          <w:b/>
          <w:bCs/>
          <w:sz w:val="24"/>
          <w:szCs w:val="24"/>
        </w:rPr>
        <w:t>1.</w:t>
      </w:r>
      <w:r w:rsidRPr="009E22FC">
        <w:rPr>
          <w:rFonts w:ascii="Times New Roman" w:eastAsia="TimesNewRomanPSMT" w:hAnsi="Times New Roman" w:cs="Times New Roman"/>
          <w:sz w:val="24"/>
          <w:szCs w:val="24"/>
        </w:rPr>
        <w:t xml:space="preserve"> 1. </w:t>
      </w:r>
      <w:r w:rsidR="0092598A" w:rsidRPr="009E22FC">
        <w:rPr>
          <w:rFonts w:ascii="Times New Roman" w:eastAsia="TimesNewRomanPSMT" w:hAnsi="Times New Roman" w:cs="Times New Roman"/>
          <w:sz w:val="24"/>
          <w:szCs w:val="24"/>
        </w:rPr>
        <w:t>Ilekroć w programie jest mowa o:</w:t>
      </w:r>
    </w:p>
    <w:p w14:paraId="477F8CDD" w14:textId="2656B29A" w:rsidR="004736F5" w:rsidRPr="009E22FC" w:rsidRDefault="004736F5" w:rsidP="00881E21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ustawie – należy przez to rozumieć ustawę z dnia 24 kwietnia 2003 r. o działalności pożytku publicznego i o wolontariacie </w:t>
      </w:r>
      <w:r w:rsidR="00DB326C" w:rsidRPr="009E22FC">
        <w:rPr>
          <w:rFonts w:ascii="Times New Roman" w:hAnsi="Times New Roman" w:cs="Times New Roman"/>
          <w:sz w:val="24"/>
          <w:szCs w:val="24"/>
        </w:rPr>
        <w:t>(</w:t>
      </w:r>
      <w:r w:rsidR="00DB326C" w:rsidRPr="009E22FC">
        <w:rPr>
          <w:rStyle w:val="ng-binding"/>
          <w:rFonts w:ascii="Times New Roman" w:hAnsi="Times New Roman" w:cs="Times New Roman"/>
          <w:sz w:val="24"/>
          <w:szCs w:val="24"/>
        </w:rPr>
        <w:t>Dz. U. z 2024 r. poz.</w:t>
      </w:r>
      <w:r w:rsidR="00881E21" w:rsidRPr="009E22FC">
        <w:rPr>
          <w:rStyle w:val="ng-binding"/>
          <w:rFonts w:ascii="Times New Roman" w:hAnsi="Times New Roman" w:cs="Times New Roman"/>
          <w:sz w:val="24"/>
          <w:szCs w:val="24"/>
        </w:rPr>
        <w:t xml:space="preserve"> </w:t>
      </w:r>
      <w:r w:rsidR="00DB326C" w:rsidRPr="009E22FC">
        <w:rPr>
          <w:rStyle w:val="ng-binding"/>
          <w:rFonts w:ascii="Times New Roman" w:hAnsi="Times New Roman" w:cs="Times New Roman"/>
          <w:sz w:val="24"/>
          <w:szCs w:val="24"/>
        </w:rPr>
        <w:t>1491</w:t>
      </w:r>
      <w:r w:rsidR="009E22FC" w:rsidRPr="009E22FC">
        <w:rPr>
          <w:rStyle w:val="ng-binding"/>
          <w:rFonts w:ascii="Times New Roman" w:hAnsi="Times New Roman" w:cs="Times New Roman"/>
          <w:sz w:val="24"/>
          <w:szCs w:val="24"/>
        </w:rPr>
        <w:t>),</w:t>
      </w:r>
    </w:p>
    <w:p w14:paraId="034BDC38" w14:textId="49DCB33F" w:rsidR="004736F5" w:rsidRPr="009E22FC" w:rsidRDefault="004736F5" w:rsidP="00881E21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organizacji pozarządowej – należy przez to rozumieć prowadzące działalność </w:t>
      </w:r>
      <w:r w:rsidR="00195E35" w:rsidRPr="009E22FC">
        <w:rPr>
          <w:rFonts w:ascii="Times New Roman" w:hAnsi="Times New Roman" w:cs="Times New Roman"/>
          <w:sz w:val="24"/>
          <w:szCs w:val="24"/>
        </w:rPr>
        <w:t>pożytku publicznego podmioty</w:t>
      </w:r>
      <w:r w:rsidRPr="009E22FC">
        <w:rPr>
          <w:rFonts w:ascii="Times New Roman" w:hAnsi="Times New Roman" w:cs="Times New Roman"/>
          <w:sz w:val="24"/>
          <w:szCs w:val="24"/>
        </w:rPr>
        <w:t xml:space="preserve"> wymienione w art. 3 ust. 2 i 3 ustawy,</w:t>
      </w:r>
    </w:p>
    <w:p w14:paraId="3585CFD5" w14:textId="227CC997" w:rsidR="009E22FC" w:rsidRPr="009E22FC" w:rsidRDefault="009E22FC" w:rsidP="009E22FC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Rocznym Programie- należy przez to rozumieć Roczny Program Współpracy Miasta Kętrzyna z Organizacjami Pozarządowymi oraz podmiotami, o których mowa w art. 3 ust. 3 ustawy o działalności pożytku publicznego i o wolontariacie. </w:t>
      </w:r>
    </w:p>
    <w:p w14:paraId="104C1355" w14:textId="77777777" w:rsidR="004736F5" w:rsidRPr="009E22FC" w:rsidRDefault="004736F5" w:rsidP="00881E21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zadaniach publicznych – należy przez to rozumieć zadania określone w art. 4 ustawy,</w:t>
      </w:r>
    </w:p>
    <w:p w14:paraId="5EF34D20" w14:textId="24B5A886" w:rsidR="004736F5" w:rsidRPr="009E22FC" w:rsidRDefault="004736F5" w:rsidP="00881E21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trybie pozakonkursowym – należy przez to rozumieć tryb zlecania realizacji zadań publicznych organizacjom pozarządowym z pominięciem otwartego konkursu ofert, określony w art. 19a ustawy,</w:t>
      </w:r>
    </w:p>
    <w:p w14:paraId="36E2B0F9" w14:textId="0EFBB276" w:rsidR="004736F5" w:rsidRPr="009E22FC" w:rsidRDefault="004736F5" w:rsidP="00881E21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Burmistrzu Miasta – należy przez to rozumieć Burmistrza Miasta Kętrzyn</w:t>
      </w:r>
      <w:r w:rsidR="00FD1A09" w:rsidRPr="009E22FC">
        <w:rPr>
          <w:rFonts w:ascii="Times New Roman" w:hAnsi="Times New Roman" w:cs="Times New Roman"/>
          <w:sz w:val="24"/>
          <w:szCs w:val="24"/>
        </w:rPr>
        <w:t>a</w:t>
      </w:r>
      <w:r w:rsidRPr="009E22FC">
        <w:rPr>
          <w:rFonts w:ascii="Times New Roman" w:hAnsi="Times New Roman" w:cs="Times New Roman"/>
          <w:sz w:val="24"/>
          <w:szCs w:val="24"/>
        </w:rPr>
        <w:t>,</w:t>
      </w:r>
    </w:p>
    <w:p w14:paraId="31AC0CF6" w14:textId="77777777" w:rsidR="004736F5" w:rsidRPr="009E22FC" w:rsidRDefault="004736F5" w:rsidP="009448C0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Mieście – należy przez to rozumieć Miasto Kętrzyn,</w:t>
      </w:r>
    </w:p>
    <w:p w14:paraId="3079FE4D" w14:textId="77777777" w:rsidR="004736F5" w:rsidRPr="009E22FC" w:rsidRDefault="004736F5" w:rsidP="009448C0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Radzie – należy przez to rozumieć Radę Miejską w Kętrzynie,</w:t>
      </w:r>
    </w:p>
    <w:p w14:paraId="3C763E6E" w14:textId="68FA0646" w:rsidR="008B5EEA" w:rsidRPr="009E22FC" w:rsidRDefault="004736F5" w:rsidP="009448C0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mieszkańcach – należy przez to rozumieć mieszkańców Miasta Kętrzyn</w:t>
      </w:r>
      <w:r w:rsidR="00FD1A09" w:rsidRPr="009E22FC">
        <w:rPr>
          <w:rFonts w:ascii="Times New Roman" w:hAnsi="Times New Roman" w:cs="Times New Roman"/>
          <w:sz w:val="24"/>
          <w:szCs w:val="24"/>
        </w:rPr>
        <w:t>a</w:t>
      </w:r>
      <w:r w:rsidRPr="009E22FC">
        <w:rPr>
          <w:rFonts w:ascii="Times New Roman" w:hAnsi="Times New Roman" w:cs="Times New Roman"/>
          <w:sz w:val="24"/>
          <w:szCs w:val="24"/>
        </w:rPr>
        <w:t>.</w:t>
      </w:r>
    </w:p>
    <w:p w14:paraId="51595119" w14:textId="5878C18E" w:rsidR="00DF342A" w:rsidRPr="009E22FC" w:rsidRDefault="004736F5" w:rsidP="009448C0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suppressAutoHyphens/>
        <w:autoSpaceDE w:val="0"/>
        <w:spacing w:before="24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Program obejmuje współpracę Miasta z organizacjami pozarządowymi działającymi na rzecz Miasta i jego mieszkańców.</w:t>
      </w:r>
    </w:p>
    <w:p w14:paraId="000DBE2E" w14:textId="6124DAAC" w:rsidR="002F1847" w:rsidRPr="009E22FC" w:rsidRDefault="001E4890" w:rsidP="009448C0">
      <w:pPr>
        <w:tabs>
          <w:tab w:val="left" w:pos="3655"/>
        </w:tabs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2FC"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14:paraId="3B19A80D" w14:textId="56F3129B" w:rsidR="00DF342A" w:rsidRPr="009E22FC" w:rsidRDefault="001E4890" w:rsidP="009448C0">
      <w:pPr>
        <w:tabs>
          <w:tab w:val="left" w:pos="3655"/>
        </w:tabs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Cel główny i cele szczegółowe programu</w:t>
      </w:r>
    </w:p>
    <w:p w14:paraId="494BA635" w14:textId="46DCA91E" w:rsidR="002F1847" w:rsidRPr="009E22FC" w:rsidRDefault="001E4890" w:rsidP="009448C0">
      <w:pPr>
        <w:widowControl w:val="0"/>
        <w:tabs>
          <w:tab w:val="left" w:pos="851"/>
        </w:tabs>
        <w:suppressAutoHyphens/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E21BD" w:rsidRPr="009E22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E22FC">
        <w:rPr>
          <w:rFonts w:ascii="Times New Roman" w:hAnsi="Times New Roman" w:cs="Times New Roman"/>
          <w:sz w:val="24"/>
          <w:szCs w:val="24"/>
        </w:rPr>
        <w:t xml:space="preserve"> 1. </w:t>
      </w:r>
      <w:r w:rsidR="002F1847" w:rsidRPr="009E22FC">
        <w:rPr>
          <w:rFonts w:ascii="Times New Roman" w:hAnsi="Times New Roman" w:cs="Times New Roman"/>
          <w:sz w:val="24"/>
          <w:szCs w:val="24"/>
        </w:rPr>
        <w:t>Głównym celem Programu jest budowanie i umacnianie partnerstwa pomiędzy samorządem,</w:t>
      </w:r>
      <w:r w:rsidR="000C0D21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="002F1847" w:rsidRPr="009E22FC">
        <w:rPr>
          <w:rFonts w:ascii="Times New Roman" w:hAnsi="Times New Roman" w:cs="Times New Roman"/>
          <w:sz w:val="24"/>
          <w:szCs w:val="24"/>
        </w:rPr>
        <w:t>a organizacjami pozarządowymi w zakresie zaspokajania potrzeb społecznych mieszkańców poprzez wspieranie rozwoju organizacji działających na terenie Miasta.</w:t>
      </w:r>
    </w:p>
    <w:p w14:paraId="76342CCC" w14:textId="77777777" w:rsidR="002F1847" w:rsidRPr="009E22FC" w:rsidRDefault="002F1847" w:rsidP="009448C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uppressAutoHyphens/>
        <w:spacing w:before="24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Szczegółowymi celami Programu są:</w:t>
      </w:r>
    </w:p>
    <w:p w14:paraId="4AA77D61" w14:textId="77777777" w:rsidR="002F1847" w:rsidRPr="009E22FC" w:rsidRDefault="002F1847" w:rsidP="009448C0">
      <w:pPr>
        <w:pStyle w:val="Akapitzlist"/>
        <w:widowControl w:val="0"/>
        <w:numPr>
          <w:ilvl w:val="0"/>
          <w:numId w:val="2"/>
        </w:numPr>
        <w:tabs>
          <w:tab w:val="left" w:pos="709"/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poprawa jakości życia mieszkańców poprzez pełniejsze zaspokajanie ich potrzeb,</w:t>
      </w:r>
    </w:p>
    <w:p w14:paraId="1681C20A" w14:textId="414B80CD" w:rsidR="002F1847" w:rsidRPr="009E22FC" w:rsidRDefault="002F1847" w:rsidP="009448C0">
      <w:pPr>
        <w:pStyle w:val="Akapitzlist"/>
        <w:widowControl w:val="0"/>
        <w:numPr>
          <w:ilvl w:val="0"/>
          <w:numId w:val="2"/>
        </w:numPr>
        <w:tabs>
          <w:tab w:val="left" w:pos="709"/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inicjowanie i propozycje nowatorskich rozwiązań dotyczących realizacji zadań publicznych w różnych obszarach, wychodząc naprzeciw oczekiwaniom i dążeniom społecznym oraz umożliwiającym rozwiązywanie problemów lokalnych,</w:t>
      </w:r>
    </w:p>
    <w:p w14:paraId="0AFDBE45" w14:textId="77777777" w:rsidR="002F1847" w:rsidRPr="009E22FC" w:rsidRDefault="002F1847" w:rsidP="009448C0">
      <w:pPr>
        <w:pStyle w:val="Akapitzlist"/>
        <w:widowControl w:val="0"/>
        <w:numPr>
          <w:ilvl w:val="0"/>
          <w:numId w:val="2"/>
        </w:numPr>
        <w:tabs>
          <w:tab w:val="left" w:pos="709"/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integracja podmiotów publicznych i pozarządowych kreujących i realizujących politykę </w:t>
      </w:r>
      <w:r w:rsidRPr="009E22FC">
        <w:rPr>
          <w:rFonts w:ascii="Times New Roman" w:hAnsi="Times New Roman" w:cs="Times New Roman"/>
          <w:sz w:val="24"/>
          <w:szCs w:val="24"/>
        </w:rPr>
        <w:lastRenderedPageBreak/>
        <w:t>lokalną w sferze zadań publicznych,</w:t>
      </w:r>
    </w:p>
    <w:p w14:paraId="43791F3A" w14:textId="77777777" w:rsidR="002F1847" w:rsidRPr="009E22FC" w:rsidRDefault="002F1847" w:rsidP="009448C0">
      <w:pPr>
        <w:pStyle w:val="Akapitzlist"/>
        <w:widowControl w:val="0"/>
        <w:numPr>
          <w:ilvl w:val="0"/>
          <w:numId w:val="2"/>
        </w:numPr>
        <w:tabs>
          <w:tab w:val="left" w:pos="709"/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integracja lokalnych organizacji obejmujących zakresem działania sferę zadań publicznych,</w:t>
      </w:r>
    </w:p>
    <w:p w14:paraId="7DDE7095" w14:textId="15CD9E94" w:rsidR="009448C0" w:rsidRPr="009E22FC" w:rsidRDefault="002F1847" w:rsidP="009448C0">
      <w:pPr>
        <w:pStyle w:val="Akapitzlist"/>
        <w:widowControl w:val="0"/>
        <w:numPr>
          <w:ilvl w:val="0"/>
          <w:numId w:val="2"/>
        </w:numPr>
        <w:tabs>
          <w:tab w:val="left" w:pos="709"/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promocja Miasta.</w:t>
      </w:r>
    </w:p>
    <w:p w14:paraId="5D7AF51C" w14:textId="7A99EB22" w:rsidR="008B5EEA" w:rsidRPr="009E22FC" w:rsidRDefault="00FE21BD" w:rsidP="009448C0">
      <w:pPr>
        <w:keepNext/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Rozdział 3</w:t>
      </w:r>
    </w:p>
    <w:p w14:paraId="7CB77ABF" w14:textId="6C03339A" w:rsidR="00DF342A" w:rsidRPr="009E22FC" w:rsidRDefault="00FE21BD" w:rsidP="009448C0">
      <w:pPr>
        <w:widowControl w:val="0"/>
        <w:suppressAutoHyphens/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14:paraId="5DD7A180" w14:textId="1A50CD2D" w:rsidR="00932798" w:rsidRPr="009E22FC" w:rsidRDefault="00FE21BD" w:rsidP="009448C0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="00932798" w:rsidRPr="009E22FC">
        <w:rPr>
          <w:rFonts w:ascii="Times New Roman" w:hAnsi="Times New Roman" w:cs="Times New Roman"/>
          <w:sz w:val="24"/>
          <w:szCs w:val="24"/>
        </w:rPr>
        <w:t>Współpraca Miasta z organizacjami odbywać się będzie z poszanowaniem zasad:</w:t>
      </w:r>
    </w:p>
    <w:p w14:paraId="345B935A" w14:textId="48FD8E23" w:rsidR="00932798" w:rsidRPr="009E22FC" w:rsidRDefault="00932798" w:rsidP="009448C0">
      <w:pPr>
        <w:widowControl w:val="0"/>
        <w:numPr>
          <w:ilvl w:val="0"/>
          <w:numId w:val="3"/>
        </w:numPr>
        <w:tabs>
          <w:tab w:val="clear" w:pos="720"/>
          <w:tab w:val="num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pomocniczości </w:t>
      </w:r>
      <w:r w:rsidR="000C0D21" w:rsidRPr="009E22FC">
        <w:rPr>
          <w:rFonts w:ascii="Times New Roman" w:hAnsi="Times New Roman" w:cs="Times New Roman"/>
          <w:sz w:val="24"/>
          <w:szCs w:val="24"/>
        </w:rPr>
        <w:t>–</w:t>
      </w:r>
      <w:r w:rsidRPr="009E22FC">
        <w:rPr>
          <w:rFonts w:ascii="Times New Roman" w:hAnsi="Times New Roman" w:cs="Times New Roman"/>
          <w:sz w:val="24"/>
          <w:szCs w:val="24"/>
        </w:rPr>
        <w:t xml:space="preserve"> władze Miasta uznają prawo organizacji pozarządowych do samodzielnego definiowania i rozwiązywania problemów społeczności, określania sposobów realizacji zadań. Rolą samorządu jest przede wszystkim pobudzanie i wspieranie inicjatyw oddolnych i ich uzupełnianie, a także promowanie dobrych praktyk w celu ich upowszechnienia;</w:t>
      </w:r>
    </w:p>
    <w:p w14:paraId="3830B418" w14:textId="1605F6CC" w:rsidR="00932798" w:rsidRPr="009E22FC" w:rsidRDefault="00932798" w:rsidP="009448C0">
      <w:pPr>
        <w:widowControl w:val="0"/>
        <w:numPr>
          <w:ilvl w:val="0"/>
          <w:numId w:val="3"/>
        </w:numPr>
        <w:tabs>
          <w:tab w:val="clear" w:pos="720"/>
          <w:tab w:val="num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suwerenności stron </w:t>
      </w:r>
      <w:r w:rsidR="000C0D21" w:rsidRPr="009E22FC">
        <w:rPr>
          <w:rFonts w:ascii="Times New Roman" w:hAnsi="Times New Roman" w:cs="Times New Roman"/>
          <w:sz w:val="24"/>
          <w:szCs w:val="24"/>
        </w:rPr>
        <w:t>–</w:t>
      </w:r>
      <w:r w:rsidRPr="009E22FC">
        <w:rPr>
          <w:rFonts w:ascii="Times New Roman" w:hAnsi="Times New Roman" w:cs="Times New Roman"/>
          <w:sz w:val="24"/>
          <w:szCs w:val="24"/>
        </w:rPr>
        <w:t xml:space="preserve"> Miasto gwarantuje niezależność i podmiotowość organizacji pozarządowych, ich związków i reprezentacji oraz równość organizacji realizujących Program. Wykonując zadania na zlecenie samorządu organizacje powinny działać </w:t>
      </w:r>
      <w:r w:rsidRPr="009E22FC">
        <w:rPr>
          <w:rFonts w:ascii="Times New Roman" w:hAnsi="Times New Roman" w:cs="Times New Roman"/>
          <w:sz w:val="24"/>
          <w:szCs w:val="24"/>
        </w:rPr>
        <w:br/>
        <w:t>w granicach obowiązujących przepisów i uregulowań prawnych;</w:t>
      </w:r>
    </w:p>
    <w:p w14:paraId="3F79D2BD" w14:textId="7DE5F715" w:rsidR="00932798" w:rsidRPr="009E22FC" w:rsidRDefault="00932798" w:rsidP="009448C0">
      <w:pPr>
        <w:widowControl w:val="0"/>
        <w:numPr>
          <w:ilvl w:val="0"/>
          <w:numId w:val="3"/>
        </w:numPr>
        <w:tabs>
          <w:tab w:val="clear" w:pos="720"/>
          <w:tab w:val="num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partnerstwa </w:t>
      </w:r>
      <w:r w:rsidR="000C0D21" w:rsidRPr="009E22FC">
        <w:rPr>
          <w:rFonts w:ascii="Times New Roman" w:hAnsi="Times New Roman" w:cs="Times New Roman"/>
          <w:sz w:val="24"/>
          <w:szCs w:val="24"/>
        </w:rPr>
        <w:t>–</w:t>
      </w:r>
      <w:r w:rsidRPr="009E22FC">
        <w:rPr>
          <w:rFonts w:ascii="Times New Roman" w:hAnsi="Times New Roman" w:cs="Times New Roman"/>
          <w:sz w:val="24"/>
          <w:szCs w:val="24"/>
        </w:rPr>
        <w:t xml:space="preserve"> Miasto traktuje organizacje jako równoprawnych partnerów w definiowaniu problemów społecznych, określaniu sposobów ich rozwiązywania oraz realizacji zadań publicznych, przez co oczekuje od organizacji aktywnego uczestnictwa w realizacji działań wynikających ze współpracy;</w:t>
      </w:r>
    </w:p>
    <w:p w14:paraId="3F966438" w14:textId="5DA69414" w:rsidR="00932798" w:rsidRPr="009E22FC" w:rsidRDefault="00932798" w:rsidP="009448C0">
      <w:pPr>
        <w:widowControl w:val="0"/>
        <w:numPr>
          <w:ilvl w:val="0"/>
          <w:numId w:val="3"/>
        </w:numPr>
        <w:tabs>
          <w:tab w:val="clear" w:pos="720"/>
          <w:tab w:val="num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efektywności </w:t>
      </w:r>
      <w:r w:rsidR="000C0D21" w:rsidRPr="009E22FC">
        <w:rPr>
          <w:rFonts w:ascii="Times New Roman" w:hAnsi="Times New Roman" w:cs="Times New Roman"/>
          <w:sz w:val="24"/>
          <w:szCs w:val="24"/>
        </w:rPr>
        <w:t>–</w:t>
      </w:r>
      <w:r w:rsidRPr="009E22FC">
        <w:rPr>
          <w:rFonts w:ascii="Times New Roman" w:hAnsi="Times New Roman" w:cs="Times New Roman"/>
          <w:sz w:val="24"/>
          <w:szCs w:val="24"/>
        </w:rPr>
        <w:t xml:space="preserve"> Miasto i organizacje wspólnie dążą do osiągnięcia możliwie najlepszych efektów realizacji zadań publicznych. Samorząd oczekuje od organizacji innowacyjnych projektów, rzetelnej realizacji przyjętych zadań, wywiązywania się ze zobowiązań merytorycznych, finansowych i sprawozdawczych;</w:t>
      </w:r>
    </w:p>
    <w:p w14:paraId="078F7DBB" w14:textId="468570BA" w:rsidR="00932798" w:rsidRPr="009E22FC" w:rsidRDefault="00932798" w:rsidP="009448C0">
      <w:pPr>
        <w:widowControl w:val="0"/>
        <w:numPr>
          <w:ilvl w:val="0"/>
          <w:numId w:val="3"/>
        </w:numPr>
        <w:tabs>
          <w:tab w:val="clear" w:pos="720"/>
          <w:tab w:val="num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uczciwej konkurencji </w:t>
      </w:r>
      <w:r w:rsidR="000C0D21" w:rsidRPr="009E22FC">
        <w:rPr>
          <w:rFonts w:ascii="Times New Roman" w:hAnsi="Times New Roman" w:cs="Times New Roman"/>
          <w:sz w:val="24"/>
          <w:szCs w:val="24"/>
        </w:rPr>
        <w:t>–</w:t>
      </w:r>
      <w:r w:rsidRPr="009E22FC">
        <w:rPr>
          <w:rFonts w:ascii="Times New Roman" w:hAnsi="Times New Roman" w:cs="Times New Roman"/>
          <w:sz w:val="24"/>
          <w:szCs w:val="24"/>
        </w:rPr>
        <w:t xml:space="preserve"> Miasto udziela wszystkim zainteresowanym podmiotom tych samych informacji odnośnie wykonywanych zadań, a także stosuje takie same kryteria oceny zgłoszonych ofert;</w:t>
      </w:r>
    </w:p>
    <w:p w14:paraId="27751AA1" w14:textId="10129FE0" w:rsidR="00A6098C" w:rsidRPr="009E22FC" w:rsidRDefault="00932798" w:rsidP="009448C0">
      <w:pPr>
        <w:widowControl w:val="0"/>
        <w:numPr>
          <w:ilvl w:val="0"/>
          <w:numId w:val="3"/>
        </w:numPr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jawności </w:t>
      </w:r>
      <w:r w:rsidR="000C0D21" w:rsidRPr="009E22FC">
        <w:rPr>
          <w:rFonts w:ascii="Times New Roman" w:hAnsi="Times New Roman" w:cs="Times New Roman"/>
          <w:sz w:val="24"/>
          <w:szCs w:val="24"/>
        </w:rPr>
        <w:t>–</w:t>
      </w:r>
      <w:r w:rsidRPr="009E22FC">
        <w:rPr>
          <w:rFonts w:ascii="Times New Roman" w:hAnsi="Times New Roman" w:cs="Times New Roman"/>
          <w:sz w:val="24"/>
          <w:szCs w:val="24"/>
        </w:rPr>
        <w:t xml:space="preserve"> władze Miasta będą udostępniały informacje na temat zamiarów, celów </w:t>
      </w:r>
      <w:r w:rsidR="004B6870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="00E23869" w:rsidRPr="009E22FC">
        <w:rPr>
          <w:rFonts w:ascii="Times New Roman" w:hAnsi="Times New Roman" w:cs="Times New Roman"/>
          <w:sz w:val="24"/>
          <w:szCs w:val="24"/>
        </w:rPr>
        <w:br/>
      </w:r>
      <w:r w:rsidRPr="009E22FC">
        <w:rPr>
          <w:rFonts w:ascii="Times New Roman" w:hAnsi="Times New Roman" w:cs="Times New Roman"/>
          <w:sz w:val="24"/>
          <w:szCs w:val="24"/>
        </w:rPr>
        <w:t>i środków przeznaczonych na realizację zadań publicznych oraz o dotychczas ponoszonych kosztach prowadzenia takich samych zadań. Samorząd będzie dążył do tego, aby informacje</w:t>
      </w:r>
      <w:r w:rsidR="004B6870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sz w:val="24"/>
          <w:szCs w:val="24"/>
        </w:rPr>
        <w:t>o współpracy z organizacjami były powszechnie dostępne, jasne</w:t>
      </w:r>
      <w:r w:rsidR="004B6870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sz w:val="24"/>
          <w:szCs w:val="24"/>
        </w:rPr>
        <w:t>i zrozumiałe, zarówno w zakresie stosowanych procedur i kryteriów przyznawania dotacji</w:t>
      </w:r>
      <w:r w:rsidR="00AB62C6" w:rsidRPr="009E22FC">
        <w:rPr>
          <w:rFonts w:ascii="Times New Roman" w:hAnsi="Times New Roman" w:cs="Times New Roman"/>
          <w:sz w:val="24"/>
          <w:szCs w:val="24"/>
        </w:rPr>
        <w:t>,</w:t>
      </w:r>
      <w:r w:rsidRPr="009E22FC">
        <w:rPr>
          <w:rFonts w:ascii="Times New Roman" w:hAnsi="Times New Roman" w:cs="Times New Roman"/>
          <w:sz w:val="24"/>
          <w:szCs w:val="24"/>
        </w:rPr>
        <w:t xml:space="preserve"> jak i celów oraz środków przeznaczonych na realizację zadań publicznych.</w:t>
      </w:r>
    </w:p>
    <w:p w14:paraId="140FC248" w14:textId="568013B6" w:rsidR="00DF342A" w:rsidRPr="009E22FC" w:rsidRDefault="00FE21BD" w:rsidP="009448C0">
      <w:pPr>
        <w:spacing w:before="240" w:after="0"/>
        <w:ind w:left="680" w:hanging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Rozdział 4</w:t>
      </w:r>
    </w:p>
    <w:p w14:paraId="0EC6368E" w14:textId="2B97B6D9" w:rsidR="00DF342A" w:rsidRPr="009E22FC" w:rsidRDefault="00FE21BD" w:rsidP="009448C0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Zakres przedmiotowy</w:t>
      </w:r>
    </w:p>
    <w:p w14:paraId="34E894AB" w14:textId="329E1EE7" w:rsidR="004B6870" w:rsidRPr="009E22FC" w:rsidRDefault="00FE21BD" w:rsidP="009448C0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="004B6870" w:rsidRPr="009E22FC">
        <w:rPr>
          <w:rFonts w:ascii="Times New Roman" w:hAnsi="Times New Roman" w:cs="Times New Roman"/>
          <w:sz w:val="24"/>
          <w:szCs w:val="24"/>
        </w:rPr>
        <w:t>Przedmiotem współpracy organów Miasta z organizacjami jest:</w:t>
      </w:r>
    </w:p>
    <w:p w14:paraId="599C4441" w14:textId="77777777" w:rsidR="004B6870" w:rsidRPr="009E22FC" w:rsidRDefault="004B6870" w:rsidP="009448C0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lastRenderedPageBreak/>
        <w:t>realizacja zadań gminy określonych w obowiązujących przepisach,</w:t>
      </w:r>
    </w:p>
    <w:p w14:paraId="5AF34D2D" w14:textId="77777777" w:rsidR="004B6870" w:rsidRPr="009E22FC" w:rsidRDefault="004B6870" w:rsidP="009448C0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podwyższenie efektywności działań kierowanych do mieszkańców Miasta,</w:t>
      </w:r>
    </w:p>
    <w:p w14:paraId="42E48FD7" w14:textId="77777777" w:rsidR="004B6870" w:rsidRPr="009E22FC" w:rsidRDefault="004B6870" w:rsidP="009448C0">
      <w:pPr>
        <w:widowControl w:val="0"/>
        <w:numPr>
          <w:ilvl w:val="0"/>
          <w:numId w:val="4"/>
        </w:numPr>
        <w:tabs>
          <w:tab w:val="clear" w:pos="720"/>
          <w:tab w:val="num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określenie potrzeb społecznych i sposobu ich zaspokajania,</w:t>
      </w:r>
    </w:p>
    <w:p w14:paraId="1C578988" w14:textId="18226189" w:rsidR="004B6870" w:rsidRPr="009E22FC" w:rsidRDefault="004B6870" w:rsidP="009448C0">
      <w:pPr>
        <w:widowControl w:val="0"/>
        <w:numPr>
          <w:ilvl w:val="0"/>
          <w:numId w:val="4"/>
        </w:numPr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konsultowanie projektów uchwał Rady</w:t>
      </w:r>
      <w:r w:rsidR="000D0506" w:rsidRPr="009E22FC">
        <w:rPr>
          <w:rFonts w:ascii="Times New Roman" w:hAnsi="Times New Roman" w:cs="Times New Roman"/>
          <w:sz w:val="24"/>
          <w:szCs w:val="24"/>
        </w:rPr>
        <w:t xml:space="preserve"> w dziedzinach dotyczących działalności statutowej organizacji pozarządowych oraz podmiotów wymienionych w art. 3 ust. 3 ustawy</w:t>
      </w:r>
      <w:r w:rsidRPr="009E22FC">
        <w:rPr>
          <w:rFonts w:ascii="Times New Roman" w:hAnsi="Times New Roman" w:cs="Times New Roman"/>
          <w:sz w:val="24"/>
          <w:szCs w:val="24"/>
        </w:rPr>
        <w:t xml:space="preserve"> na etapie ich tworzenia.</w:t>
      </w:r>
    </w:p>
    <w:p w14:paraId="1139437D" w14:textId="02BB4723" w:rsidR="00DF342A" w:rsidRPr="009E22FC" w:rsidRDefault="00F70482" w:rsidP="009448C0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Rozdział 5</w:t>
      </w:r>
    </w:p>
    <w:p w14:paraId="392543A2" w14:textId="65A4B09A" w:rsidR="00DF342A" w:rsidRPr="009E22FC" w:rsidRDefault="00F70482" w:rsidP="009448C0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Formy współpracy</w:t>
      </w:r>
    </w:p>
    <w:p w14:paraId="7096B326" w14:textId="20C2C7D2" w:rsidR="004B6870" w:rsidRPr="009E22FC" w:rsidRDefault="00F70482" w:rsidP="009448C0">
      <w:pPr>
        <w:widowControl w:val="0"/>
        <w:tabs>
          <w:tab w:val="left" w:pos="284"/>
        </w:tabs>
        <w:suppressAutoHyphens/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Pr="009E22FC">
        <w:rPr>
          <w:rFonts w:ascii="Times New Roman" w:hAnsi="Times New Roman" w:cs="Times New Roman"/>
          <w:sz w:val="24"/>
          <w:szCs w:val="24"/>
        </w:rPr>
        <w:t xml:space="preserve"> 1. </w:t>
      </w:r>
      <w:r w:rsidR="004B6870" w:rsidRPr="009E22FC">
        <w:rPr>
          <w:rFonts w:ascii="Times New Roman" w:hAnsi="Times New Roman" w:cs="Times New Roman"/>
          <w:sz w:val="24"/>
          <w:szCs w:val="24"/>
        </w:rPr>
        <w:t>Współpraca finansowa oparta o następujące założenia:</w:t>
      </w:r>
    </w:p>
    <w:p w14:paraId="6063BDCD" w14:textId="2946A106" w:rsidR="004B6870" w:rsidRPr="009E22FC" w:rsidRDefault="004B6870" w:rsidP="009448C0">
      <w:pPr>
        <w:pStyle w:val="Akapitzlist"/>
        <w:widowControl w:val="0"/>
        <w:numPr>
          <w:ilvl w:val="1"/>
          <w:numId w:val="14"/>
        </w:numPr>
        <w:tabs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zlecanie realizacji zadań publicznych w trybie otwartego konkursu ofert</w:t>
      </w:r>
      <w:r w:rsidR="00195E35" w:rsidRPr="009E22FC">
        <w:rPr>
          <w:rFonts w:ascii="Times New Roman" w:hAnsi="Times New Roman" w:cs="Times New Roman"/>
          <w:sz w:val="24"/>
          <w:szCs w:val="24"/>
        </w:rPr>
        <w:t>, chyba,</w:t>
      </w:r>
      <w:r w:rsidR="00A6098C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sz w:val="24"/>
          <w:szCs w:val="24"/>
        </w:rPr>
        <w:t>że odrębne przepisy przewidują inny tryb zlecenia, na zasadach określonyc</w:t>
      </w:r>
      <w:r w:rsidR="00AB62C6" w:rsidRPr="009E22FC">
        <w:rPr>
          <w:rFonts w:ascii="Times New Roman" w:hAnsi="Times New Roman" w:cs="Times New Roman"/>
          <w:sz w:val="24"/>
          <w:szCs w:val="24"/>
        </w:rPr>
        <w:t>h</w:t>
      </w:r>
      <w:r w:rsidRPr="009E22FC">
        <w:rPr>
          <w:rFonts w:ascii="Times New Roman" w:hAnsi="Times New Roman" w:cs="Times New Roman"/>
          <w:sz w:val="24"/>
          <w:szCs w:val="24"/>
        </w:rPr>
        <w:t xml:space="preserve"> w ustawie,</w:t>
      </w:r>
    </w:p>
    <w:p w14:paraId="6D754B32" w14:textId="77777777" w:rsidR="004B6870" w:rsidRPr="009E22FC" w:rsidRDefault="004B6870" w:rsidP="009448C0">
      <w:pPr>
        <w:pStyle w:val="Akapitzlist"/>
        <w:widowControl w:val="0"/>
        <w:numPr>
          <w:ilvl w:val="1"/>
          <w:numId w:val="14"/>
        </w:numPr>
        <w:tabs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zadania publiczne mogą być zlecone w formie powierzenia lub wsparcia wraz </w:t>
      </w:r>
      <w:r w:rsidRPr="009E22FC">
        <w:rPr>
          <w:rFonts w:ascii="Times New Roman" w:hAnsi="Times New Roman" w:cs="Times New Roman"/>
          <w:sz w:val="24"/>
          <w:szCs w:val="24"/>
        </w:rPr>
        <w:br/>
        <w:t>z udzieleniem dotacji na ich realizację, organizacjom pozarządowym prowadzącym działalność statutową w dziedzinie objętej konkursem,</w:t>
      </w:r>
    </w:p>
    <w:p w14:paraId="47D2A251" w14:textId="12492E09" w:rsidR="004B6870" w:rsidRPr="009E22FC" w:rsidRDefault="004B6870" w:rsidP="009448C0">
      <w:pPr>
        <w:pStyle w:val="Akapitzlist"/>
        <w:widowControl w:val="0"/>
        <w:numPr>
          <w:ilvl w:val="1"/>
          <w:numId w:val="14"/>
        </w:numPr>
        <w:tabs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na wniosek organizacji pozarządowej, Miasto może zlecić w trybie pozakonkursowym (art. 19a ustawy) realizacj</w:t>
      </w:r>
      <w:r w:rsidR="00E84958" w:rsidRPr="009E22FC">
        <w:rPr>
          <w:rFonts w:ascii="Times New Roman" w:hAnsi="Times New Roman" w:cs="Times New Roman"/>
          <w:sz w:val="24"/>
          <w:szCs w:val="24"/>
        </w:rPr>
        <w:t xml:space="preserve">ę </w:t>
      </w:r>
      <w:r w:rsidRPr="009E22FC">
        <w:rPr>
          <w:rFonts w:ascii="Times New Roman" w:hAnsi="Times New Roman" w:cs="Times New Roman"/>
          <w:sz w:val="24"/>
          <w:szCs w:val="24"/>
        </w:rPr>
        <w:t>zadania publicznego o charakterze lokalnym, z pominięciem procedury konkursowej,</w:t>
      </w:r>
    </w:p>
    <w:p w14:paraId="76A9DFA7" w14:textId="18F6C1F2" w:rsidR="004B6870" w:rsidRPr="009E22FC" w:rsidRDefault="004B6870" w:rsidP="009448C0">
      <w:pPr>
        <w:pStyle w:val="Akapitzlist"/>
        <w:widowControl w:val="0"/>
        <w:numPr>
          <w:ilvl w:val="1"/>
          <w:numId w:val="14"/>
        </w:numPr>
        <w:tabs>
          <w:tab w:val="left" w:pos="851"/>
        </w:tabs>
        <w:suppressAutoHyphens/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organizacja pozarządowa może z własnej inicjatywy złożyć wniosek na realizację zadania publicznego na zasadach określonych w art. 12 ustawy</w:t>
      </w:r>
      <w:r w:rsidR="003F7C30" w:rsidRPr="009E22FC">
        <w:rPr>
          <w:rFonts w:ascii="Times New Roman" w:hAnsi="Times New Roman" w:cs="Times New Roman"/>
          <w:sz w:val="24"/>
          <w:szCs w:val="24"/>
        </w:rPr>
        <w:t>.</w:t>
      </w:r>
    </w:p>
    <w:p w14:paraId="6DF60EE3" w14:textId="77777777" w:rsidR="004B6870" w:rsidRPr="009E22FC" w:rsidRDefault="004B6870" w:rsidP="009448C0">
      <w:pPr>
        <w:pStyle w:val="Akapitzlist"/>
        <w:numPr>
          <w:ilvl w:val="0"/>
          <w:numId w:val="13"/>
        </w:numPr>
        <w:tabs>
          <w:tab w:val="left" w:pos="284"/>
        </w:tabs>
        <w:spacing w:before="240" w:after="0"/>
        <w:ind w:left="357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Współpraca pozafinansowa obejmuje m.in.:</w:t>
      </w:r>
    </w:p>
    <w:p w14:paraId="13A6192C" w14:textId="77777777" w:rsidR="004B6870" w:rsidRPr="009E22FC" w:rsidRDefault="004B6870" w:rsidP="009448C0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wzajemne informowanie się o planowanych działaniach,</w:t>
      </w:r>
    </w:p>
    <w:p w14:paraId="66206674" w14:textId="77777777" w:rsidR="004B6870" w:rsidRPr="009E22FC" w:rsidRDefault="004B6870" w:rsidP="009448C0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realizację wspólnych projektów i inicjatyw na rzecz społeczności lokalnej,</w:t>
      </w:r>
    </w:p>
    <w:p w14:paraId="04075632" w14:textId="0D62E917" w:rsidR="004B6870" w:rsidRPr="009E22FC" w:rsidRDefault="004B6870" w:rsidP="009448C0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konsultowanie z organizacjami pozarządowymi odpowiednio do zakresu</w:t>
      </w:r>
      <w:r w:rsidR="00A6098C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sz w:val="24"/>
          <w:szCs w:val="24"/>
        </w:rPr>
        <w:t>ich działania projektów aktów prawa miejscowego,</w:t>
      </w:r>
    </w:p>
    <w:p w14:paraId="28827EC7" w14:textId="77777777" w:rsidR="004B6870" w:rsidRPr="009E22FC" w:rsidRDefault="004B6870" w:rsidP="009448C0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udzielanie przez </w:t>
      </w:r>
      <w:r w:rsidR="00C60542" w:rsidRPr="009E22FC">
        <w:rPr>
          <w:rFonts w:ascii="Times New Roman" w:hAnsi="Times New Roman" w:cs="Times New Roman"/>
          <w:sz w:val="24"/>
          <w:szCs w:val="24"/>
        </w:rPr>
        <w:t xml:space="preserve">Burmistrza </w:t>
      </w:r>
      <w:r w:rsidRPr="009E22FC">
        <w:rPr>
          <w:rFonts w:ascii="Times New Roman" w:hAnsi="Times New Roman" w:cs="Times New Roman"/>
          <w:sz w:val="24"/>
          <w:szCs w:val="24"/>
        </w:rPr>
        <w:t>honorowego patronatu działaniom lub programom prowadzonym przez organizacje pozarządowe,</w:t>
      </w:r>
    </w:p>
    <w:p w14:paraId="31465E21" w14:textId="77777777" w:rsidR="004B6870" w:rsidRPr="009E22FC" w:rsidRDefault="004B6870" w:rsidP="009448C0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udzielanie rekomendacji organizacjom pozarządowym poszukującym środków finansowych z innych źródeł,</w:t>
      </w:r>
    </w:p>
    <w:p w14:paraId="7395D68D" w14:textId="571F46A8" w:rsidR="004B6870" w:rsidRPr="009E22FC" w:rsidRDefault="004B6870" w:rsidP="009448C0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użyczanie bądź wynajmowanie na preferencyjnych warunkach lokali i budynków komunalnych oraz udostępniani</w:t>
      </w:r>
      <w:r w:rsidR="00E84958" w:rsidRPr="009E22FC">
        <w:rPr>
          <w:rFonts w:ascii="Times New Roman" w:hAnsi="Times New Roman" w:cs="Times New Roman"/>
          <w:sz w:val="24"/>
          <w:szCs w:val="24"/>
        </w:rPr>
        <w:t>e</w:t>
      </w:r>
      <w:r w:rsidRPr="009E22FC">
        <w:rPr>
          <w:rFonts w:ascii="Times New Roman" w:hAnsi="Times New Roman" w:cs="Times New Roman"/>
          <w:sz w:val="24"/>
          <w:szCs w:val="24"/>
        </w:rPr>
        <w:t xml:space="preserve"> lokalu na spotkania organizacji,</w:t>
      </w:r>
    </w:p>
    <w:p w14:paraId="5654D2C3" w14:textId="5F2EDF15" w:rsidR="004B6870" w:rsidRPr="009E22FC" w:rsidRDefault="004B6870" w:rsidP="009448C0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promowanie przez Miasto działalności organizacji pozarządowych i pomoc </w:t>
      </w:r>
      <w:r w:rsidR="00C60542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="00E23869" w:rsidRPr="009E22FC">
        <w:rPr>
          <w:rFonts w:ascii="Times New Roman" w:hAnsi="Times New Roman" w:cs="Times New Roman"/>
          <w:sz w:val="24"/>
          <w:szCs w:val="24"/>
        </w:rPr>
        <w:br/>
      </w:r>
      <w:r w:rsidRPr="009E22FC">
        <w:rPr>
          <w:rFonts w:ascii="Times New Roman" w:hAnsi="Times New Roman" w:cs="Times New Roman"/>
          <w:sz w:val="24"/>
          <w:szCs w:val="24"/>
        </w:rPr>
        <w:t>w tworzeniu ich dobrego wizerunku.</w:t>
      </w:r>
    </w:p>
    <w:p w14:paraId="4665A23E" w14:textId="194E1D4E" w:rsidR="00A6098C" w:rsidRPr="009E22FC" w:rsidRDefault="00F70482" w:rsidP="009448C0">
      <w:pPr>
        <w:keepNext/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2FC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6</w:t>
      </w:r>
    </w:p>
    <w:p w14:paraId="68D85C76" w14:textId="72266DE1" w:rsidR="00D06A1F" w:rsidRPr="009E22FC" w:rsidRDefault="00F70482" w:rsidP="009448C0">
      <w:pPr>
        <w:keepNext/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Priorytetowe zadania publiczne</w:t>
      </w:r>
    </w:p>
    <w:p w14:paraId="369FE5FD" w14:textId="33CB4BE6" w:rsidR="00C60542" w:rsidRPr="009E22FC" w:rsidRDefault="00F70482" w:rsidP="009448C0">
      <w:pPr>
        <w:widowControl w:val="0"/>
        <w:suppressAutoHyphens/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85577" w:rsidRPr="009E22F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E22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E22FC">
        <w:rPr>
          <w:rFonts w:ascii="Times New Roman" w:hAnsi="Times New Roman" w:cs="Times New Roman"/>
          <w:sz w:val="24"/>
          <w:szCs w:val="24"/>
        </w:rPr>
        <w:t xml:space="preserve"> 1. </w:t>
      </w:r>
      <w:r w:rsidR="00C60542" w:rsidRPr="009E22FC">
        <w:rPr>
          <w:rFonts w:ascii="Times New Roman" w:hAnsi="Times New Roman" w:cs="Times New Roman"/>
          <w:sz w:val="24"/>
          <w:szCs w:val="24"/>
        </w:rPr>
        <w:t>W roku 202</w:t>
      </w:r>
      <w:r w:rsidRPr="009E22FC">
        <w:rPr>
          <w:rFonts w:ascii="Times New Roman" w:hAnsi="Times New Roman" w:cs="Times New Roman"/>
          <w:sz w:val="24"/>
          <w:szCs w:val="24"/>
        </w:rPr>
        <w:t>6</w:t>
      </w:r>
      <w:r w:rsidR="00C60542" w:rsidRPr="009E22FC">
        <w:rPr>
          <w:rFonts w:ascii="Times New Roman" w:hAnsi="Times New Roman" w:cs="Times New Roman"/>
          <w:sz w:val="24"/>
          <w:szCs w:val="24"/>
        </w:rPr>
        <w:t xml:space="preserve"> Miasto będzie wspierać lub powierzać organizacjom pozarządowym realizację zadań publicznych z zakresu:</w:t>
      </w:r>
    </w:p>
    <w:p w14:paraId="2F46F427" w14:textId="1912B439" w:rsidR="00A6098C" w:rsidRPr="009E22FC" w:rsidRDefault="009448C0" w:rsidP="009448C0">
      <w:pPr>
        <w:pStyle w:val="Akapitzlist"/>
        <w:numPr>
          <w:ilvl w:val="0"/>
          <w:numId w:val="36"/>
        </w:numPr>
        <w:tabs>
          <w:tab w:val="left" w:pos="709"/>
        </w:tabs>
        <w:spacing w:before="240" w:after="0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bookmarkStart w:id="1" w:name="z14"/>
      <w:bookmarkEnd w:id="1"/>
      <w:r w:rsidRPr="009E22FC">
        <w:rPr>
          <w:rFonts w:ascii="Times New Roman" w:hAnsi="Times New Roman" w:cs="Times New Roman"/>
          <w:b/>
          <w:sz w:val="24"/>
          <w:szCs w:val="24"/>
        </w:rPr>
        <w:t>o</w:t>
      </w:r>
      <w:r w:rsidR="00F70482" w:rsidRPr="009E22FC">
        <w:rPr>
          <w:rFonts w:ascii="Times New Roman" w:hAnsi="Times New Roman" w:cs="Times New Roman"/>
          <w:b/>
          <w:sz w:val="24"/>
          <w:szCs w:val="24"/>
        </w:rPr>
        <w:t>chrony zdrowia</w:t>
      </w:r>
      <w:r w:rsidR="00FD3562" w:rsidRPr="009E22FC">
        <w:rPr>
          <w:rFonts w:ascii="Times New Roman" w:hAnsi="Times New Roman" w:cs="Times New Roman"/>
          <w:b/>
          <w:sz w:val="24"/>
          <w:szCs w:val="24"/>
        </w:rPr>
        <w:t>:</w:t>
      </w:r>
    </w:p>
    <w:p w14:paraId="40492880" w14:textId="1C7F3F36" w:rsidR="00FD3562" w:rsidRPr="009E22FC" w:rsidRDefault="00FD3562" w:rsidP="009448C0">
      <w:pPr>
        <w:tabs>
          <w:tab w:val="left" w:pos="1134"/>
          <w:tab w:val="left" w:pos="1418"/>
          <w:tab w:val="left" w:pos="1560"/>
        </w:tabs>
        <w:spacing w:before="240" w:after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a)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</w:t>
      </w:r>
      <w:r w:rsidRPr="009E22FC">
        <w:rPr>
          <w:rFonts w:ascii="Times New Roman" w:hAnsi="Times New Roman" w:cs="Times New Roman"/>
          <w:sz w:val="24"/>
          <w:szCs w:val="24"/>
        </w:rPr>
        <w:t>promocja, profilaktyka i ochrona zdrowia, szczególnie w obszarach, które</w:t>
      </w:r>
      <w:r w:rsidR="00307272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sz w:val="24"/>
          <w:szCs w:val="24"/>
        </w:rPr>
        <w:t xml:space="preserve">nie są </w:t>
      </w:r>
      <w:r w:rsidR="00307272" w:rsidRPr="009E22F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E22FC">
        <w:rPr>
          <w:rFonts w:ascii="Times New Roman" w:hAnsi="Times New Roman" w:cs="Times New Roman"/>
          <w:sz w:val="24"/>
          <w:szCs w:val="24"/>
        </w:rPr>
        <w:t>dostatecznie zabezpieczone w ramach systemu ochrony zdrowia,</w:t>
      </w:r>
    </w:p>
    <w:p w14:paraId="51A381BA" w14:textId="70061092" w:rsidR="00FD3562" w:rsidRPr="009E22FC" w:rsidRDefault="00FD3562" w:rsidP="009448C0">
      <w:pPr>
        <w:tabs>
          <w:tab w:val="left" w:pos="1134"/>
          <w:tab w:val="left" w:pos="1418"/>
          <w:tab w:val="left" w:pos="1560"/>
        </w:tabs>
        <w:spacing w:before="240" w:after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b)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22FC">
        <w:rPr>
          <w:rFonts w:ascii="Times New Roman" w:hAnsi="Times New Roman" w:cs="Times New Roman"/>
          <w:sz w:val="24"/>
          <w:szCs w:val="24"/>
        </w:rPr>
        <w:t>działania profilaktyczne wśród dzieci i dorosłych,</w:t>
      </w:r>
    </w:p>
    <w:p w14:paraId="08B4A480" w14:textId="075AD451" w:rsidR="00FD3562" w:rsidRPr="009E22FC" w:rsidRDefault="00FD3562" w:rsidP="009448C0">
      <w:pPr>
        <w:tabs>
          <w:tab w:val="left" w:pos="1134"/>
          <w:tab w:val="left" w:pos="1418"/>
          <w:tab w:val="left" w:pos="1560"/>
        </w:tabs>
        <w:spacing w:before="240" w:after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c)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22FC">
        <w:rPr>
          <w:rFonts w:ascii="Times New Roman" w:hAnsi="Times New Roman" w:cs="Times New Roman"/>
          <w:sz w:val="24"/>
          <w:szCs w:val="24"/>
        </w:rPr>
        <w:t>aktywizacja psychofizyczna osób starszych,</w:t>
      </w:r>
    </w:p>
    <w:p w14:paraId="15177382" w14:textId="42E8FA43" w:rsidR="00FD3562" w:rsidRPr="009E22FC" w:rsidRDefault="00FD3562" w:rsidP="009448C0">
      <w:pPr>
        <w:tabs>
          <w:tab w:val="left" w:pos="1134"/>
          <w:tab w:val="left" w:pos="1418"/>
          <w:tab w:val="left" w:pos="1560"/>
        </w:tabs>
        <w:spacing w:before="240" w:after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d)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22FC">
        <w:rPr>
          <w:rFonts w:ascii="Times New Roman" w:hAnsi="Times New Roman" w:cs="Times New Roman"/>
          <w:sz w:val="24"/>
          <w:szCs w:val="24"/>
        </w:rPr>
        <w:t>popularyzowanie zdrowego trybu życia,</w:t>
      </w:r>
    </w:p>
    <w:p w14:paraId="3FB6EDC3" w14:textId="5D8F0714" w:rsidR="00FD3562" w:rsidRPr="009E22FC" w:rsidRDefault="00FD3562" w:rsidP="009448C0">
      <w:pPr>
        <w:tabs>
          <w:tab w:val="left" w:pos="1134"/>
          <w:tab w:val="left" w:pos="1418"/>
          <w:tab w:val="left" w:pos="1560"/>
        </w:tabs>
        <w:spacing w:before="240" w:after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e)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22FC">
        <w:rPr>
          <w:rFonts w:ascii="Times New Roman" w:hAnsi="Times New Roman" w:cs="Times New Roman"/>
          <w:sz w:val="24"/>
          <w:szCs w:val="24"/>
        </w:rPr>
        <w:t>upowszechnianie wiedzy na temat udzielania pierwszej pomocy przedmedycznej,</w:t>
      </w:r>
    </w:p>
    <w:p w14:paraId="67CC19C5" w14:textId="46C113C9" w:rsidR="00FD3562" w:rsidRPr="009E22FC" w:rsidRDefault="00FD3562" w:rsidP="009448C0">
      <w:pPr>
        <w:tabs>
          <w:tab w:val="left" w:pos="1134"/>
          <w:tab w:val="left" w:pos="1418"/>
          <w:tab w:val="left" w:pos="1560"/>
        </w:tabs>
        <w:spacing w:before="240" w:after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f)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22FC">
        <w:rPr>
          <w:rFonts w:ascii="Times New Roman" w:hAnsi="Times New Roman" w:cs="Times New Roman"/>
          <w:sz w:val="24"/>
          <w:szCs w:val="24"/>
        </w:rPr>
        <w:t>działania wspierające osoby niepełnosprawne,</w:t>
      </w:r>
    </w:p>
    <w:p w14:paraId="1C0582CB" w14:textId="5CDB3F2A" w:rsidR="00FD3562" w:rsidRPr="009E22FC" w:rsidRDefault="00FD3562" w:rsidP="009448C0">
      <w:pPr>
        <w:tabs>
          <w:tab w:val="left" w:pos="1134"/>
          <w:tab w:val="left" w:pos="1418"/>
          <w:tab w:val="left" w:pos="1560"/>
        </w:tabs>
        <w:spacing w:before="240" w:after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g)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22FC">
        <w:rPr>
          <w:rFonts w:ascii="Times New Roman" w:hAnsi="Times New Roman" w:cs="Times New Roman"/>
          <w:sz w:val="24"/>
          <w:szCs w:val="24"/>
        </w:rPr>
        <w:t>prowadzenie stacji socjalnej,</w:t>
      </w:r>
    </w:p>
    <w:p w14:paraId="621AAEF4" w14:textId="5E08D419" w:rsidR="00AF41A5" w:rsidRPr="009E22FC" w:rsidRDefault="00FD3562" w:rsidP="009448C0">
      <w:pPr>
        <w:tabs>
          <w:tab w:val="left" w:pos="1134"/>
          <w:tab w:val="left" w:pos="1418"/>
          <w:tab w:val="left" w:pos="1560"/>
        </w:tabs>
        <w:spacing w:before="240" w:after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h)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22FC">
        <w:rPr>
          <w:rFonts w:ascii="Times New Roman" w:hAnsi="Times New Roman" w:cs="Times New Roman"/>
          <w:sz w:val="24"/>
          <w:szCs w:val="24"/>
        </w:rPr>
        <w:t xml:space="preserve"> propagowanie idei honorowego krwiodawstwa.</w:t>
      </w:r>
    </w:p>
    <w:p w14:paraId="2C3FB674" w14:textId="290A82A6" w:rsidR="00A6098C" w:rsidRPr="009E22FC" w:rsidRDefault="002E65EC" w:rsidP="009448C0">
      <w:pPr>
        <w:pStyle w:val="Akapitzlist"/>
        <w:numPr>
          <w:ilvl w:val="0"/>
          <w:numId w:val="36"/>
        </w:numPr>
        <w:tabs>
          <w:tab w:val="left" w:pos="709"/>
        </w:tabs>
        <w:spacing w:before="240" w:after="0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k</w:t>
      </w:r>
      <w:r w:rsidR="00A17B34" w:rsidRPr="009E22FC">
        <w:rPr>
          <w:rFonts w:ascii="Times New Roman" w:hAnsi="Times New Roman" w:cs="Times New Roman"/>
          <w:b/>
          <w:sz w:val="24"/>
          <w:szCs w:val="24"/>
        </w:rPr>
        <w:t>ultury</w:t>
      </w:r>
      <w:r w:rsidR="00A17B34" w:rsidRPr="009E22F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i ochrony dziedzictwa</w:t>
      </w:r>
      <w:r w:rsidR="00A17B34" w:rsidRPr="009E22FC">
        <w:rPr>
          <w:rFonts w:ascii="Times New Roman" w:hAnsi="Times New Roman" w:cs="Times New Roman"/>
          <w:b/>
          <w:sz w:val="24"/>
          <w:szCs w:val="24"/>
        </w:rPr>
        <w:t xml:space="preserve"> narodowego:</w:t>
      </w:r>
    </w:p>
    <w:p w14:paraId="23474766" w14:textId="7A08D1ED" w:rsidR="00FD3562" w:rsidRPr="009E22FC" w:rsidRDefault="00FD3562" w:rsidP="009448C0">
      <w:pPr>
        <w:tabs>
          <w:tab w:val="left" w:pos="1276"/>
        </w:tabs>
        <w:spacing w:before="240"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a)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22FC">
        <w:rPr>
          <w:rFonts w:ascii="Times New Roman" w:hAnsi="Times New Roman" w:cs="Times New Roman"/>
          <w:sz w:val="24"/>
          <w:szCs w:val="24"/>
        </w:rPr>
        <w:t xml:space="preserve">organizowanie wydarzeń kulturalnych wzbogacających ofertę </w:t>
      </w:r>
      <w:r w:rsidR="00AB62C6" w:rsidRPr="009E22FC">
        <w:rPr>
          <w:rFonts w:ascii="Times New Roman" w:hAnsi="Times New Roman" w:cs="Times New Roman"/>
          <w:sz w:val="24"/>
          <w:szCs w:val="24"/>
        </w:rPr>
        <w:t>M</w:t>
      </w:r>
      <w:r w:rsidRPr="009E22FC">
        <w:rPr>
          <w:rFonts w:ascii="Times New Roman" w:hAnsi="Times New Roman" w:cs="Times New Roman"/>
          <w:sz w:val="24"/>
          <w:szCs w:val="24"/>
        </w:rPr>
        <w:t>iasta,</w:t>
      </w:r>
    </w:p>
    <w:p w14:paraId="008AE3EF" w14:textId="704D255C" w:rsidR="00FD3562" w:rsidRPr="009E22FC" w:rsidRDefault="00FD3562" w:rsidP="009448C0">
      <w:pPr>
        <w:tabs>
          <w:tab w:val="left" w:pos="1276"/>
        </w:tabs>
        <w:spacing w:before="240"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b)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22FC">
        <w:rPr>
          <w:rFonts w:ascii="Times New Roman" w:hAnsi="Times New Roman" w:cs="Times New Roman"/>
          <w:sz w:val="24"/>
          <w:szCs w:val="24"/>
        </w:rPr>
        <w:t>wspieranie inicjatyw tworzących warunki do rozwoju form twórczości artystycznej,</w:t>
      </w:r>
    </w:p>
    <w:p w14:paraId="6B56ED10" w14:textId="591A95F8" w:rsidR="00FD3562" w:rsidRPr="009E22FC" w:rsidRDefault="00FD3562" w:rsidP="009448C0">
      <w:pPr>
        <w:tabs>
          <w:tab w:val="left" w:pos="1276"/>
        </w:tabs>
        <w:spacing w:before="240"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c)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22FC">
        <w:rPr>
          <w:rFonts w:ascii="Times New Roman" w:hAnsi="Times New Roman" w:cs="Times New Roman"/>
          <w:sz w:val="24"/>
          <w:szCs w:val="24"/>
        </w:rPr>
        <w:t>działania na rzecz wzmocnienia roli kultury w budowaniu aktywności społecznej,</w:t>
      </w:r>
    </w:p>
    <w:p w14:paraId="00D16339" w14:textId="5EBC85C3" w:rsidR="00FD3562" w:rsidRPr="009E22FC" w:rsidRDefault="00FD3562" w:rsidP="009448C0">
      <w:pPr>
        <w:tabs>
          <w:tab w:val="left" w:pos="1276"/>
        </w:tabs>
        <w:spacing w:before="240" w:after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d)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</w:t>
      </w:r>
      <w:r w:rsidRPr="009E22FC">
        <w:rPr>
          <w:rFonts w:ascii="Times New Roman" w:hAnsi="Times New Roman" w:cs="Times New Roman"/>
          <w:sz w:val="24"/>
          <w:szCs w:val="24"/>
        </w:rPr>
        <w:t xml:space="preserve">wspieranie działań zmierzających do ochrony, zachowania i rozwoju mniejszości </w:t>
      </w:r>
      <w:r w:rsidR="00307272" w:rsidRPr="009E22FC">
        <w:rPr>
          <w:rFonts w:ascii="Times New Roman" w:hAnsi="Times New Roman" w:cs="Times New Roman"/>
          <w:sz w:val="24"/>
          <w:szCs w:val="24"/>
        </w:rPr>
        <w:t xml:space="preserve">  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sz w:val="24"/>
          <w:szCs w:val="24"/>
        </w:rPr>
        <w:t>narodowych i etnicznych oraz budowanie dialogu między nimi,</w:t>
      </w:r>
    </w:p>
    <w:p w14:paraId="7BD829A4" w14:textId="3B55CC76" w:rsidR="00FD3562" w:rsidRPr="009E22FC" w:rsidRDefault="00FD3562" w:rsidP="009448C0">
      <w:pPr>
        <w:tabs>
          <w:tab w:val="left" w:pos="1276"/>
        </w:tabs>
        <w:spacing w:before="240" w:after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e)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22FC">
        <w:rPr>
          <w:rFonts w:ascii="Times New Roman" w:hAnsi="Times New Roman" w:cs="Times New Roman"/>
          <w:sz w:val="24"/>
          <w:szCs w:val="24"/>
        </w:rPr>
        <w:t>wspieranie działalności artystycznej osób niepełnosprawnych,</w:t>
      </w:r>
    </w:p>
    <w:p w14:paraId="748F5A26" w14:textId="181DC808" w:rsidR="00285466" w:rsidRPr="009E22FC" w:rsidRDefault="00FD3562" w:rsidP="009448C0">
      <w:pPr>
        <w:tabs>
          <w:tab w:val="left" w:pos="1276"/>
        </w:tabs>
        <w:spacing w:before="240" w:after="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f) 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22FC">
        <w:rPr>
          <w:rFonts w:ascii="Times New Roman" w:hAnsi="Times New Roman" w:cs="Times New Roman"/>
          <w:sz w:val="24"/>
          <w:szCs w:val="24"/>
        </w:rPr>
        <w:t>ochrona i popularyzowanie tradycji kulturowych regionu i jego mieszkańców.</w:t>
      </w:r>
    </w:p>
    <w:p w14:paraId="3837C768" w14:textId="07726596" w:rsidR="00A6098C" w:rsidRPr="009E22FC" w:rsidRDefault="002E65EC" w:rsidP="009448C0">
      <w:pPr>
        <w:pStyle w:val="Akapitzlist"/>
        <w:numPr>
          <w:ilvl w:val="0"/>
          <w:numId w:val="36"/>
        </w:numPr>
        <w:tabs>
          <w:tab w:val="left" w:pos="709"/>
        </w:tabs>
        <w:spacing w:before="240" w:after="0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bookmarkStart w:id="2" w:name="z20"/>
      <w:bookmarkEnd w:id="2"/>
      <w:r w:rsidRPr="009E22FC">
        <w:rPr>
          <w:rFonts w:ascii="Times New Roman" w:hAnsi="Times New Roman" w:cs="Times New Roman"/>
          <w:b/>
          <w:sz w:val="24"/>
          <w:szCs w:val="24"/>
        </w:rPr>
        <w:t>o</w:t>
      </w:r>
      <w:r w:rsidR="00A17B34" w:rsidRPr="009E22FC">
        <w:rPr>
          <w:rFonts w:ascii="Times New Roman" w:hAnsi="Times New Roman" w:cs="Times New Roman"/>
          <w:b/>
          <w:sz w:val="24"/>
          <w:szCs w:val="24"/>
        </w:rPr>
        <w:t>światy i wychowania oraz edukacyjnej opieki</w:t>
      </w:r>
      <w:r w:rsidR="00AF41A5" w:rsidRPr="009E2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B34" w:rsidRPr="009E22FC">
        <w:rPr>
          <w:rFonts w:ascii="Times New Roman" w:hAnsi="Times New Roman" w:cs="Times New Roman"/>
          <w:b/>
          <w:sz w:val="24"/>
          <w:szCs w:val="24"/>
        </w:rPr>
        <w:t>wychowawczej</w:t>
      </w:r>
      <w:r w:rsidR="00FD3562" w:rsidRPr="009E22FC">
        <w:rPr>
          <w:rFonts w:ascii="Times New Roman" w:hAnsi="Times New Roman" w:cs="Times New Roman"/>
          <w:b/>
          <w:sz w:val="24"/>
          <w:szCs w:val="24"/>
        </w:rPr>
        <w:t>:</w:t>
      </w:r>
    </w:p>
    <w:p w14:paraId="4EE9B526" w14:textId="77777777" w:rsidR="00FD3562" w:rsidRPr="009E22FC" w:rsidRDefault="00FD3562" w:rsidP="009448C0">
      <w:pPr>
        <w:pStyle w:val="Akapitzlist"/>
        <w:numPr>
          <w:ilvl w:val="0"/>
          <w:numId w:val="6"/>
        </w:numPr>
        <w:tabs>
          <w:tab w:val="clear" w:pos="720"/>
          <w:tab w:val="num" w:pos="1418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realizacja programów wychowawczych oraz zapewnienie zajęć profilaktyczno-</w:t>
      </w:r>
      <w:proofErr w:type="spellStart"/>
      <w:r w:rsidRPr="009E22FC">
        <w:rPr>
          <w:rFonts w:ascii="Times New Roman" w:hAnsi="Times New Roman" w:cs="Times New Roman"/>
          <w:sz w:val="24"/>
          <w:szCs w:val="24"/>
        </w:rPr>
        <w:t>psychoedukacyjnych</w:t>
      </w:r>
      <w:proofErr w:type="spellEnd"/>
      <w:r w:rsidRPr="009E22FC">
        <w:rPr>
          <w:rFonts w:ascii="Times New Roman" w:hAnsi="Times New Roman" w:cs="Times New Roman"/>
          <w:sz w:val="24"/>
          <w:szCs w:val="24"/>
        </w:rPr>
        <w:t xml:space="preserve"> wspomagających dzieci i młodzież, w tym przeciwdziałanie różnym formom wykluczenia społecznego,</w:t>
      </w:r>
    </w:p>
    <w:p w14:paraId="76D760DF" w14:textId="77777777" w:rsidR="00FD3562" w:rsidRPr="009E22FC" w:rsidRDefault="00FD3562" w:rsidP="009448C0">
      <w:pPr>
        <w:pStyle w:val="Akapitzlist"/>
        <w:numPr>
          <w:ilvl w:val="0"/>
          <w:numId w:val="6"/>
        </w:numPr>
        <w:tabs>
          <w:tab w:val="clear" w:pos="720"/>
          <w:tab w:val="num" w:pos="1418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działania edukacyjne, promowanie dzieci i młodzieży uzdolnionej,</w:t>
      </w:r>
    </w:p>
    <w:p w14:paraId="3FAC44B2" w14:textId="77777777" w:rsidR="00FD3562" w:rsidRPr="009E22FC" w:rsidRDefault="00FD3562" w:rsidP="009448C0">
      <w:pPr>
        <w:pStyle w:val="Akapitzlist"/>
        <w:numPr>
          <w:ilvl w:val="0"/>
          <w:numId w:val="6"/>
        </w:numPr>
        <w:tabs>
          <w:tab w:val="clear" w:pos="720"/>
          <w:tab w:val="num" w:pos="1418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upowszechnianie wiedzy wśród dzieci i młodzieży,</w:t>
      </w:r>
    </w:p>
    <w:p w14:paraId="4ED439E7" w14:textId="77777777" w:rsidR="00FD3562" w:rsidRPr="009E22FC" w:rsidRDefault="00FD3562" w:rsidP="009448C0">
      <w:pPr>
        <w:pStyle w:val="Akapitzlist"/>
        <w:numPr>
          <w:ilvl w:val="0"/>
          <w:numId w:val="6"/>
        </w:numPr>
        <w:tabs>
          <w:tab w:val="clear" w:pos="720"/>
          <w:tab w:val="num" w:pos="1418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lastRenderedPageBreak/>
        <w:t>organizacja działań edukacyjnych podczas ferii zimowych i wakacji letnich,</w:t>
      </w:r>
    </w:p>
    <w:p w14:paraId="3EBE3992" w14:textId="77777777" w:rsidR="00FD3562" w:rsidRPr="009E22FC" w:rsidRDefault="00FD3562" w:rsidP="009448C0">
      <w:pPr>
        <w:pStyle w:val="Akapitzlist"/>
        <w:numPr>
          <w:ilvl w:val="0"/>
          <w:numId w:val="6"/>
        </w:numPr>
        <w:tabs>
          <w:tab w:val="clear" w:pos="720"/>
          <w:tab w:val="num" w:pos="1418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wspieranie</w:t>
      </w:r>
      <w:r w:rsidRPr="009E22FC">
        <w:rPr>
          <w:rFonts w:ascii="Times New Roman" w:hAnsi="Times New Roman" w:cs="Times New Roman"/>
          <w:spacing w:val="-2"/>
          <w:sz w:val="24"/>
          <w:szCs w:val="24"/>
        </w:rPr>
        <w:t xml:space="preserve"> aktywności oraz wyrównywanie szans edukacyjnych dzieci i</w:t>
      </w:r>
      <w:r w:rsidRPr="009E22FC">
        <w:rPr>
          <w:rFonts w:ascii="Times New Roman" w:hAnsi="Times New Roman" w:cs="Times New Roman"/>
          <w:sz w:val="24"/>
          <w:szCs w:val="24"/>
        </w:rPr>
        <w:t xml:space="preserve"> młodzieży,</w:t>
      </w:r>
    </w:p>
    <w:p w14:paraId="22B36A09" w14:textId="6560CFAD" w:rsidR="00FD3562" w:rsidRPr="009E22FC" w:rsidRDefault="00FD3562" w:rsidP="009448C0">
      <w:pPr>
        <w:pStyle w:val="Akapitzlist"/>
        <w:numPr>
          <w:ilvl w:val="0"/>
          <w:numId w:val="6"/>
        </w:numPr>
        <w:tabs>
          <w:tab w:val="clear" w:pos="720"/>
          <w:tab w:val="num" w:pos="1418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promocja aktywnego spędzania czasu wolnego, w tym organizacja wypoczynku</w:t>
      </w:r>
      <w:r w:rsidR="008E2340" w:rsidRPr="009E22FC">
        <w:rPr>
          <w:rFonts w:ascii="Times New Roman" w:hAnsi="Times New Roman" w:cs="Times New Roman"/>
          <w:sz w:val="24"/>
          <w:szCs w:val="24"/>
        </w:rPr>
        <w:t xml:space="preserve"> dzieci </w:t>
      </w:r>
      <w:r w:rsidR="00552457" w:rsidRPr="009E22FC">
        <w:rPr>
          <w:rFonts w:ascii="Times New Roman" w:hAnsi="Times New Roman" w:cs="Times New Roman"/>
          <w:sz w:val="24"/>
          <w:szCs w:val="24"/>
        </w:rPr>
        <w:br/>
      </w:r>
      <w:r w:rsidR="008E2340" w:rsidRPr="009E22FC">
        <w:rPr>
          <w:rFonts w:ascii="Times New Roman" w:hAnsi="Times New Roman" w:cs="Times New Roman"/>
          <w:sz w:val="24"/>
          <w:szCs w:val="24"/>
        </w:rPr>
        <w:t>i młodzieży oraz osób niepełnosprawnych</w:t>
      </w:r>
      <w:r w:rsidRPr="009E22FC">
        <w:rPr>
          <w:rFonts w:ascii="Times New Roman" w:hAnsi="Times New Roman" w:cs="Times New Roman"/>
          <w:sz w:val="24"/>
          <w:szCs w:val="24"/>
        </w:rPr>
        <w:t xml:space="preserve">,    </w:t>
      </w:r>
    </w:p>
    <w:p w14:paraId="57F7A67F" w14:textId="77777777" w:rsidR="001129AB" w:rsidRPr="009E22FC" w:rsidRDefault="00FD3562" w:rsidP="009448C0">
      <w:pPr>
        <w:pStyle w:val="Akapitzlist"/>
        <w:numPr>
          <w:ilvl w:val="0"/>
          <w:numId w:val="6"/>
        </w:numPr>
        <w:tabs>
          <w:tab w:val="clear" w:pos="720"/>
          <w:tab w:val="num" w:pos="1418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działania na rzecz integracji europejskiej oraz rozwijania kontaktów i współpracy </w:t>
      </w:r>
      <w:r w:rsidR="00746562" w:rsidRPr="009E22FC">
        <w:rPr>
          <w:rFonts w:ascii="Times New Roman" w:hAnsi="Times New Roman" w:cs="Times New Roman"/>
          <w:sz w:val="24"/>
          <w:szCs w:val="24"/>
        </w:rPr>
        <w:br/>
      </w:r>
      <w:r w:rsidRPr="009E22FC">
        <w:rPr>
          <w:rFonts w:ascii="Times New Roman" w:hAnsi="Times New Roman" w:cs="Times New Roman"/>
          <w:sz w:val="24"/>
          <w:szCs w:val="24"/>
        </w:rPr>
        <w:t>w zakresie edukacji, oświaty i wychowania.</w:t>
      </w:r>
    </w:p>
    <w:p w14:paraId="7448C32D" w14:textId="59A78F24" w:rsidR="00E10141" w:rsidRPr="009E22FC" w:rsidRDefault="002E65EC" w:rsidP="009448C0">
      <w:pPr>
        <w:pStyle w:val="Akapitzlist"/>
        <w:numPr>
          <w:ilvl w:val="0"/>
          <w:numId w:val="36"/>
        </w:numPr>
        <w:tabs>
          <w:tab w:val="left" w:pos="709"/>
        </w:tabs>
        <w:spacing w:before="240" w:after="0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bookmarkStart w:id="3" w:name="z22"/>
      <w:bookmarkEnd w:id="3"/>
      <w:r w:rsidRPr="009E22FC">
        <w:rPr>
          <w:rFonts w:ascii="Times New Roman" w:hAnsi="Times New Roman" w:cs="Times New Roman"/>
          <w:b/>
          <w:sz w:val="24"/>
          <w:szCs w:val="24"/>
        </w:rPr>
        <w:t>k</w:t>
      </w:r>
      <w:r w:rsidR="00A17B34" w:rsidRPr="009E22FC">
        <w:rPr>
          <w:rFonts w:ascii="Times New Roman" w:hAnsi="Times New Roman" w:cs="Times New Roman"/>
          <w:b/>
          <w:sz w:val="24"/>
          <w:szCs w:val="24"/>
        </w:rPr>
        <w:t>ultury fizycznej:</w:t>
      </w:r>
      <w:r w:rsidR="00A17B34" w:rsidRPr="009E2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48D9C" w14:textId="4C207D6B" w:rsidR="00E10141" w:rsidRPr="009E22FC" w:rsidRDefault="00E10141" w:rsidP="009448C0">
      <w:pPr>
        <w:pStyle w:val="Akapitzlist"/>
        <w:numPr>
          <w:ilvl w:val="0"/>
          <w:numId w:val="37"/>
        </w:numPr>
        <w:tabs>
          <w:tab w:val="clear" w:pos="720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organizacja szkole</w:t>
      </w:r>
      <w:r w:rsidR="00285466" w:rsidRPr="009E22FC">
        <w:rPr>
          <w:rFonts w:ascii="Times New Roman" w:hAnsi="Times New Roman" w:cs="Times New Roman"/>
          <w:sz w:val="24"/>
          <w:szCs w:val="24"/>
        </w:rPr>
        <w:t>ń dla</w:t>
      </w:r>
      <w:r w:rsidRPr="009E22FC">
        <w:rPr>
          <w:rFonts w:ascii="Times New Roman" w:hAnsi="Times New Roman" w:cs="Times New Roman"/>
          <w:sz w:val="24"/>
          <w:szCs w:val="24"/>
        </w:rPr>
        <w:t xml:space="preserve"> uzdolnion</w:t>
      </w:r>
      <w:r w:rsidR="00285466" w:rsidRPr="009E22FC">
        <w:rPr>
          <w:rFonts w:ascii="Times New Roman" w:hAnsi="Times New Roman" w:cs="Times New Roman"/>
          <w:sz w:val="24"/>
          <w:szCs w:val="24"/>
        </w:rPr>
        <w:t>ych</w:t>
      </w:r>
      <w:r w:rsidRPr="009E22FC">
        <w:rPr>
          <w:rFonts w:ascii="Times New Roman" w:hAnsi="Times New Roman" w:cs="Times New Roman"/>
          <w:sz w:val="24"/>
          <w:szCs w:val="24"/>
        </w:rPr>
        <w:t xml:space="preserve"> sportowo</w:t>
      </w:r>
      <w:r w:rsidR="0035764E" w:rsidRPr="009E22FC">
        <w:rPr>
          <w:rFonts w:ascii="Times New Roman" w:hAnsi="Times New Roman" w:cs="Times New Roman"/>
          <w:sz w:val="24"/>
          <w:szCs w:val="24"/>
        </w:rPr>
        <w:t xml:space="preserve"> mieszkańców</w:t>
      </w:r>
      <w:r w:rsidRPr="009E22FC">
        <w:rPr>
          <w:rFonts w:ascii="Times New Roman" w:hAnsi="Times New Roman" w:cs="Times New Roman"/>
          <w:sz w:val="24"/>
          <w:szCs w:val="24"/>
        </w:rPr>
        <w:t xml:space="preserve"> uczestnicząc</w:t>
      </w:r>
      <w:r w:rsidR="00285466" w:rsidRPr="009E22FC">
        <w:rPr>
          <w:rFonts w:ascii="Times New Roman" w:hAnsi="Times New Roman" w:cs="Times New Roman"/>
          <w:sz w:val="24"/>
          <w:szCs w:val="24"/>
        </w:rPr>
        <w:t>ych</w:t>
      </w:r>
      <w:r w:rsidR="00307272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sz w:val="24"/>
          <w:szCs w:val="24"/>
        </w:rPr>
        <w:t>we współzawodnictwie organizowanym przez okręgowe lub polskie związki sportowe,</w:t>
      </w:r>
    </w:p>
    <w:p w14:paraId="606961AD" w14:textId="4E13BAEE" w:rsidR="00E10141" w:rsidRPr="009E22FC" w:rsidRDefault="00E10141" w:rsidP="009448C0">
      <w:pPr>
        <w:pStyle w:val="Akapitzlist"/>
        <w:numPr>
          <w:ilvl w:val="0"/>
          <w:numId w:val="37"/>
        </w:numPr>
        <w:tabs>
          <w:tab w:val="clear" w:pos="720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pacing w:val="12"/>
          <w:sz w:val="24"/>
          <w:szCs w:val="24"/>
        </w:rPr>
        <w:t xml:space="preserve">organizacja i uczestnictwo w lokalnych, regionalnych, ogólnopolskich </w:t>
      </w:r>
      <w:r w:rsidRPr="009E22FC">
        <w:rPr>
          <w:rFonts w:ascii="Times New Roman" w:hAnsi="Times New Roman" w:cs="Times New Roman"/>
          <w:spacing w:val="12"/>
          <w:sz w:val="24"/>
          <w:szCs w:val="24"/>
        </w:rPr>
        <w:br/>
        <w:t>i</w:t>
      </w:r>
      <w:r w:rsidRPr="009E22FC">
        <w:rPr>
          <w:rFonts w:ascii="Times New Roman" w:hAnsi="Times New Roman" w:cs="Times New Roman"/>
          <w:sz w:val="24"/>
          <w:szCs w:val="24"/>
        </w:rPr>
        <w:t xml:space="preserve"> międzynarodowych imprezach sportowych, rekreacyjnych i turystycznych,</w:t>
      </w:r>
    </w:p>
    <w:p w14:paraId="45D5190B" w14:textId="6C23D785" w:rsidR="00E10141" w:rsidRPr="009E22FC" w:rsidRDefault="00E10141" w:rsidP="009448C0">
      <w:pPr>
        <w:pStyle w:val="Akapitzlist"/>
        <w:numPr>
          <w:ilvl w:val="0"/>
          <w:numId w:val="37"/>
        </w:numPr>
        <w:tabs>
          <w:tab w:val="clear" w:pos="720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wspieranie udziału organizacji pozarządowych w przedsięwzięciach sportowych promujących Miasto,</w:t>
      </w:r>
    </w:p>
    <w:p w14:paraId="1B2E83C1" w14:textId="13794273" w:rsidR="00E10141" w:rsidRPr="009E22FC" w:rsidRDefault="00E10141" w:rsidP="009448C0">
      <w:pPr>
        <w:pStyle w:val="Akapitzlist"/>
        <w:numPr>
          <w:ilvl w:val="0"/>
          <w:numId w:val="37"/>
        </w:numPr>
        <w:tabs>
          <w:tab w:val="clear" w:pos="720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podejmowanie wspólnych inicjatyw i przedsięwzięć na rzecz rozwoju kultury fizycznej,</w:t>
      </w:r>
    </w:p>
    <w:p w14:paraId="5748E87C" w14:textId="76DE6F94" w:rsidR="0035764E" w:rsidRPr="009E22FC" w:rsidRDefault="00485577" w:rsidP="009448C0">
      <w:pPr>
        <w:pStyle w:val="Akapitzlist"/>
        <w:numPr>
          <w:ilvl w:val="0"/>
          <w:numId w:val="37"/>
        </w:numPr>
        <w:tabs>
          <w:tab w:val="clear" w:pos="720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w</w:t>
      </w:r>
      <w:r w:rsidR="00E10141" w:rsidRPr="009E22FC">
        <w:rPr>
          <w:rFonts w:ascii="Times New Roman" w:hAnsi="Times New Roman" w:cs="Times New Roman"/>
          <w:sz w:val="24"/>
          <w:szCs w:val="24"/>
        </w:rPr>
        <w:t>spieranie upowszechniania różnorodnych form aktywności sportowej</w:t>
      </w:r>
      <w:r w:rsidR="0035764E" w:rsidRPr="009E22FC">
        <w:rPr>
          <w:rFonts w:ascii="Times New Roman" w:hAnsi="Times New Roman" w:cs="Times New Roman"/>
          <w:sz w:val="24"/>
          <w:szCs w:val="24"/>
        </w:rPr>
        <w:t>,</w:t>
      </w:r>
      <w:r w:rsidR="00E10141" w:rsidRPr="009E2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D17D4" w14:textId="3EB0485C" w:rsidR="00E10141" w:rsidRPr="009E22FC" w:rsidRDefault="00E10141" w:rsidP="009448C0">
      <w:pPr>
        <w:pStyle w:val="Akapitzlist"/>
        <w:numPr>
          <w:ilvl w:val="0"/>
          <w:numId w:val="37"/>
        </w:numPr>
        <w:tabs>
          <w:tab w:val="clear" w:pos="720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udział zespołów kętrzyńskich w grach zespołowych w rozgrywkach ligowych,</w:t>
      </w:r>
    </w:p>
    <w:p w14:paraId="06C7E58E" w14:textId="77777777" w:rsidR="00E10141" w:rsidRPr="009E22FC" w:rsidRDefault="00E10141" w:rsidP="009448C0">
      <w:pPr>
        <w:pStyle w:val="Akapitzlist"/>
        <w:numPr>
          <w:ilvl w:val="0"/>
          <w:numId w:val="37"/>
        </w:numPr>
        <w:tabs>
          <w:tab w:val="clear" w:pos="720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wspieranie organizacji imprez i widowisk sportowych oraz rekreacyjnych </w:t>
      </w:r>
      <w:r w:rsidRPr="009E22FC">
        <w:rPr>
          <w:rFonts w:ascii="Times New Roman" w:hAnsi="Times New Roman" w:cs="Times New Roman"/>
          <w:sz w:val="24"/>
          <w:szCs w:val="24"/>
        </w:rPr>
        <w:br/>
        <w:t>ze szczególnym uwzględnieniem osób niepełnosprawnych,</w:t>
      </w:r>
    </w:p>
    <w:p w14:paraId="41295074" w14:textId="7F1DA70A" w:rsidR="00B83DBC" w:rsidRPr="009E22FC" w:rsidRDefault="00E10141" w:rsidP="009448C0">
      <w:pPr>
        <w:pStyle w:val="Akapitzlist"/>
        <w:numPr>
          <w:ilvl w:val="0"/>
          <w:numId w:val="37"/>
        </w:numPr>
        <w:tabs>
          <w:tab w:val="clear" w:pos="720"/>
        </w:tabs>
        <w:suppressAutoHyphens/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wspieranie</w:t>
      </w:r>
      <w:r w:rsidRPr="009E22FC">
        <w:rPr>
          <w:rFonts w:ascii="Times New Roman" w:hAnsi="Times New Roman" w:cs="Times New Roman"/>
          <w:spacing w:val="-6"/>
          <w:sz w:val="24"/>
          <w:szCs w:val="24"/>
        </w:rPr>
        <w:t xml:space="preserve"> programów sportowo – rekreacyjnych i bezpiecznego</w:t>
      </w:r>
      <w:r w:rsidRPr="009E22FC">
        <w:rPr>
          <w:rFonts w:ascii="Times New Roman" w:hAnsi="Times New Roman" w:cs="Times New Roman"/>
          <w:sz w:val="24"/>
          <w:szCs w:val="24"/>
        </w:rPr>
        <w:t xml:space="preserve"> zagospodarowania czasu wolneg</w:t>
      </w:r>
      <w:r w:rsidR="0024596A" w:rsidRPr="009E22FC">
        <w:rPr>
          <w:rFonts w:ascii="Times New Roman" w:hAnsi="Times New Roman" w:cs="Times New Roman"/>
          <w:sz w:val="24"/>
          <w:szCs w:val="24"/>
        </w:rPr>
        <w:t>o</w:t>
      </w:r>
      <w:r w:rsidR="00B0575E" w:rsidRPr="009E22FC">
        <w:rPr>
          <w:rFonts w:ascii="Times New Roman" w:hAnsi="Times New Roman" w:cs="Times New Roman"/>
          <w:sz w:val="24"/>
          <w:szCs w:val="24"/>
        </w:rPr>
        <w:t>.</w:t>
      </w:r>
    </w:p>
    <w:p w14:paraId="400602E9" w14:textId="67C006A2" w:rsidR="006704A5" w:rsidRPr="009E22FC" w:rsidRDefault="009448C0" w:rsidP="003635DB">
      <w:pPr>
        <w:pStyle w:val="Akapitzlist"/>
        <w:numPr>
          <w:ilvl w:val="0"/>
          <w:numId w:val="36"/>
        </w:numPr>
        <w:tabs>
          <w:tab w:val="left" w:pos="709"/>
        </w:tabs>
        <w:spacing w:before="240" w:after="0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e</w:t>
      </w:r>
      <w:r w:rsidR="00485577" w:rsidRPr="009E22FC">
        <w:rPr>
          <w:rFonts w:ascii="Times New Roman" w:hAnsi="Times New Roman" w:cs="Times New Roman"/>
          <w:b/>
          <w:sz w:val="24"/>
          <w:szCs w:val="24"/>
        </w:rPr>
        <w:t>kologii i ochrony zwierząt:</w:t>
      </w:r>
    </w:p>
    <w:p w14:paraId="4994451B" w14:textId="77777777" w:rsidR="00FD3562" w:rsidRPr="009E22FC" w:rsidRDefault="00FD3562" w:rsidP="009448C0">
      <w:pPr>
        <w:pStyle w:val="Akapitzlist"/>
        <w:numPr>
          <w:ilvl w:val="0"/>
          <w:numId w:val="8"/>
        </w:numPr>
        <w:tabs>
          <w:tab w:val="left" w:pos="567"/>
        </w:tabs>
        <w:spacing w:before="240" w:after="0"/>
        <w:ind w:firstLine="6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wspieranie edukacji ekologicznej dzieci i młodzieży oraz mieszkańców miasta,</w:t>
      </w:r>
    </w:p>
    <w:p w14:paraId="582BF4C6" w14:textId="5939DBF5" w:rsidR="00FD3562" w:rsidRPr="009E22FC" w:rsidRDefault="00FD3562" w:rsidP="009448C0">
      <w:pPr>
        <w:pStyle w:val="Akapitzlist"/>
        <w:numPr>
          <w:ilvl w:val="0"/>
          <w:numId w:val="8"/>
        </w:numPr>
        <w:tabs>
          <w:tab w:val="left" w:pos="567"/>
        </w:tabs>
        <w:spacing w:before="240" w:after="0"/>
        <w:ind w:firstLine="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ochrona przyrody – kształtowanie postaw przyjaznych środowisku,</w:t>
      </w:r>
    </w:p>
    <w:p w14:paraId="295A3336" w14:textId="70E33717" w:rsidR="00FD3562" w:rsidRPr="009E22FC" w:rsidRDefault="00FD3562" w:rsidP="009448C0">
      <w:pPr>
        <w:pStyle w:val="Akapitzlist"/>
        <w:numPr>
          <w:ilvl w:val="0"/>
          <w:numId w:val="8"/>
        </w:numPr>
        <w:tabs>
          <w:tab w:val="left" w:pos="567"/>
        </w:tabs>
        <w:spacing w:before="240" w:after="0"/>
        <w:ind w:firstLine="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wspieranie ruchu rowerowego,</w:t>
      </w:r>
    </w:p>
    <w:p w14:paraId="046B6BF2" w14:textId="2C638D26" w:rsidR="00FD3562" w:rsidRPr="009E22FC" w:rsidRDefault="00FD3562" w:rsidP="009448C0">
      <w:pPr>
        <w:pStyle w:val="Akapitzlist"/>
        <w:numPr>
          <w:ilvl w:val="0"/>
          <w:numId w:val="8"/>
        </w:numPr>
        <w:tabs>
          <w:tab w:val="left" w:pos="567"/>
        </w:tabs>
        <w:spacing w:before="240" w:after="0"/>
        <w:ind w:firstLine="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wsparcie organizacji pozarządowych zajmujących się ochroną zwierząt,</w:t>
      </w:r>
    </w:p>
    <w:p w14:paraId="2818E7C6" w14:textId="7D32A011" w:rsidR="008B4EC2" w:rsidRPr="009E22FC" w:rsidRDefault="00FD3562" w:rsidP="009448C0">
      <w:pPr>
        <w:pStyle w:val="Akapitzlist"/>
        <w:numPr>
          <w:ilvl w:val="0"/>
          <w:numId w:val="8"/>
        </w:numPr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realizacja programu opieki nad zwierzętami bezdomnymi oraz zapobiegania bezdomności  zwierząt</w:t>
      </w:r>
      <w:r w:rsidR="00BF28BC" w:rsidRPr="009E22FC">
        <w:rPr>
          <w:rFonts w:ascii="Times New Roman" w:hAnsi="Times New Roman" w:cs="Times New Roman"/>
          <w:sz w:val="24"/>
          <w:szCs w:val="24"/>
        </w:rPr>
        <w:t>,</w:t>
      </w:r>
    </w:p>
    <w:p w14:paraId="5E806DFF" w14:textId="7BB437EC" w:rsidR="00CE1D9A" w:rsidRPr="009E22FC" w:rsidRDefault="00B0575E" w:rsidP="009448C0">
      <w:pPr>
        <w:pStyle w:val="Akapitzlist"/>
        <w:numPr>
          <w:ilvl w:val="0"/>
          <w:numId w:val="8"/>
        </w:numPr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wspieranie leczenia i rehabilitacji dzikich zwierząt z terenu miasta. </w:t>
      </w:r>
    </w:p>
    <w:p w14:paraId="67BC3A98" w14:textId="732373A4" w:rsidR="00A6098C" w:rsidRPr="009E22FC" w:rsidRDefault="002E65EC" w:rsidP="003635DB">
      <w:pPr>
        <w:pStyle w:val="Akapitzlist"/>
        <w:numPr>
          <w:ilvl w:val="0"/>
          <w:numId w:val="36"/>
        </w:numPr>
        <w:tabs>
          <w:tab w:val="left" w:pos="709"/>
        </w:tabs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z23"/>
      <w:bookmarkStart w:id="5" w:name="z25"/>
      <w:bookmarkEnd w:id="4"/>
      <w:bookmarkEnd w:id="5"/>
      <w:r w:rsidRPr="009E22FC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485577" w:rsidRPr="009E22FC">
        <w:rPr>
          <w:rFonts w:ascii="Times New Roman" w:hAnsi="Times New Roman" w:cs="Times New Roman"/>
          <w:b/>
          <w:sz w:val="24"/>
          <w:szCs w:val="24"/>
        </w:rPr>
        <w:t>rofilaktyki i rozwiązywania problemów alkoholowych oraz przeciwdziałania narkomanii:</w:t>
      </w:r>
      <w:r w:rsidR="00AB62C6" w:rsidRPr="009E22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20BFF3" w14:textId="1622ED1D" w:rsidR="00FD3562" w:rsidRPr="009E22FC" w:rsidRDefault="00FD3562" w:rsidP="009448C0">
      <w:pPr>
        <w:pStyle w:val="Akapitzlist"/>
        <w:numPr>
          <w:ilvl w:val="0"/>
          <w:numId w:val="9"/>
        </w:numPr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organizowanie </w:t>
      </w:r>
      <w:r w:rsidR="0035764E" w:rsidRPr="009E22FC">
        <w:rPr>
          <w:rFonts w:ascii="Times New Roman" w:hAnsi="Times New Roman" w:cs="Times New Roman"/>
          <w:sz w:val="24"/>
          <w:szCs w:val="24"/>
        </w:rPr>
        <w:t xml:space="preserve">kolonii, obozów terapeutycznych i wyjazdów </w:t>
      </w:r>
      <w:r w:rsidRPr="009E22FC">
        <w:rPr>
          <w:rFonts w:ascii="Times New Roman" w:hAnsi="Times New Roman" w:cs="Times New Roman"/>
          <w:sz w:val="24"/>
          <w:szCs w:val="24"/>
        </w:rPr>
        <w:t>dla rodzin</w:t>
      </w:r>
      <w:r w:rsidR="00AB62C6" w:rsidRPr="009E22FC">
        <w:rPr>
          <w:rFonts w:ascii="Times New Roman" w:hAnsi="Times New Roman" w:cs="Times New Roman"/>
          <w:sz w:val="24"/>
          <w:szCs w:val="24"/>
        </w:rPr>
        <w:t>,</w:t>
      </w:r>
      <w:r w:rsidRPr="009E22FC">
        <w:rPr>
          <w:rFonts w:ascii="Times New Roman" w:hAnsi="Times New Roman" w:cs="Times New Roman"/>
          <w:sz w:val="24"/>
          <w:szCs w:val="24"/>
        </w:rPr>
        <w:t xml:space="preserve"> w któr</w:t>
      </w:r>
      <w:r w:rsidR="00E54B87" w:rsidRPr="009E22FC">
        <w:rPr>
          <w:rFonts w:ascii="Times New Roman" w:hAnsi="Times New Roman" w:cs="Times New Roman"/>
          <w:sz w:val="24"/>
          <w:szCs w:val="24"/>
        </w:rPr>
        <w:t xml:space="preserve">ych występują problemy związane </w:t>
      </w:r>
      <w:r w:rsidRPr="009E22FC">
        <w:rPr>
          <w:rFonts w:ascii="Times New Roman" w:hAnsi="Times New Roman" w:cs="Times New Roman"/>
          <w:sz w:val="24"/>
          <w:szCs w:val="24"/>
        </w:rPr>
        <w:t>z uzależnieniami</w:t>
      </w:r>
      <w:r w:rsidR="003635DB" w:rsidRPr="009E22FC">
        <w:rPr>
          <w:rFonts w:ascii="Times New Roman" w:hAnsi="Times New Roman" w:cs="Times New Roman"/>
          <w:sz w:val="24"/>
          <w:szCs w:val="24"/>
        </w:rPr>
        <w:t>,</w:t>
      </w:r>
      <w:r w:rsidRPr="009E22FC">
        <w:rPr>
          <w:rFonts w:ascii="Times New Roman" w:hAnsi="Times New Roman" w:cs="Times New Roman"/>
          <w:sz w:val="24"/>
          <w:szCs w:val="24"/>
        </w:rPr>
        <w:t xml:space="preserve"> jak również zagrożonych alkoholizmem lub narkomanią</w:t>
      </w:r>
      <w:r w:rsidR="0035764E" w:rsidRPr="009E22FC">
        <w:rPr>
          <w:rFonts w:ascii="Times New Roman" w:hAnsi="Times New Roman" w:cs="Times New Roman"/>
          <w:sz w:val="24"/>
          <w:szCs w:val="24"/>
        </w:rPr>
        <w:t>,</w:t>
      </w:r>
      <w:r w:rsidRPr="009E22FC">
        <w:rPr>
          <w:rFonts w:ascii="Times New Roman" w:hAnsi="Times New Roman" w:cs="Times New Roman"/>
          <w:sz w:val="24"/>
          <w:szCs w:val="24"/>
        </w:rPr>
        <w:t xml:space="preserve"> mających na celu poprawę ich funkcjonowania oraz pokazanie innego stylu życia, ze szczególnym uwzględnieniem </w:t>
      </w:r>
      <w:r w:rsidR="00285466" w:rsidRPr="009E22FC">
        <w:rPr>
          <w:rFonts w:ascii="Times New Roman" w:hAnsi="Times New Roman" w:cs="Times New Roman"/>
          <w:sz w:val="24"/>
          <w:szCs w:val="24"/>
        </w:rPr>
        <w:t>osób</w:t>
      </w:r>
      <w:r w:rsidRPr="009E22FC">
        <w:rPr>
          <w:rFonts w:ascii="Times New Roman" w:hAnsi="Times New Roman" w:cs="Times New Roman"/>
          <w:sz w:val="24"/>
          <w:szCs w:val="24"/>
        </w:rPr>
        <w:t xml:space="preserve"> narażonych na działanie czynników ryzyka,</w:t>
      </w:r>
    </w:p>
    <w:p w14:paraId="72708F83" w14:textId="77777777" w:rsidR="00FD3562" w:rsidRPr="009E22FC" w:rsidRDefault="00FD3562" w:rsidP="009448C0">
      <w:pPr>
        <w:pStyle w:val="Akapitzlist"/>
        <w:numPr>
          <w:ilvl w:val="0"/>
          <w:numId w:val="9"/>
        </w:numPr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organizowanie imprez i uroczystości promujących zdrowy styl życia bez alkoholu</w:t>
      </w:r>
      <w:r w:rsidR="00E54B87" w:rsidRPr="009E22FC">
        <w:rPr>
          <w:rFonts w:ascii="Times New Roman" w:hAnsi="Times New Roman" w:cs="Times New Roman"/>
          <w:sz w:val="24"/>
          <w:szCs w:val="24"/>
        </w:rPr>
        <w:br/>
      </w:r>
      <w:r w:rsidRPr="009E22FC">
        <w:rPr>
          <w:rFonts w:ascii="Times New Roman" w:hAnsi="Times New Roman" w:cs="Times New Roman"/>
          <w:sz w:val="24"/>
          <w:szCs w:val="24"/>
        </w:rPr>
        <w:t>i innych używek,</w:t>
      </w:r>
    </w:p>
    <w:p w14:paraId="633E844E" w14:textId="221F3A5B" w:rsidR="00FD3562" w:rsidRPr="009E22FC" w:rsidRDefault="00FD3562" w:rsidP="009448C0">
      <w:pPr>
        <w:pStyle w:val="Akapitzlist"/>
        <w:numPr>
          <w:ilvl w:val="0"/>
          <w:numId w:val="9"/>
        </w:numPr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zwiększenie dostępności pomocy terapeutycznej i rehabilitacyjnej dla osób uzależnionych od alkoholu i narko</w:t>
      </w:r>
      <w:r w:rsidR="0035764E" w:rsidRPr="009E22FC">
        <w:rPr>
          <w:rFonts w:ascii="Times New Roman" w:hAnsi="Times New Roman" w:cs="Times New Roman"/>
          <w:sz w:val="24"/>
          <w:szCs w:val="24"/>
        </w:rPr>
        <w:t>tyków</w:t>
      </w:r>
      <w:r w:rsidRPr="009E22FC">
        <w:rPr>
          <w:rFonts w:ascii="Times New Roman" w:hAnsi="Times New Roman" w:cs="Times New Roman"/>
          <w:sz w:val="24"/>
          <w:szCs w:val="24"/>
        </w:rPr>
        <w:t xml:space="preserve"> oraz dla ich rodzin,</w:t>
      </w:r>
    </w:p>
    <w:p w14:paraId="70669DF1" w14:textId="77777777" w:rsidR="00FD3562" w:rsidRPr="009E22FC" w:rsidRDefault="00FD3562" w:rsidP="009448C0">
      <w:pPr>
        <w:pStyle w:val="Akapitzlist"/>
        <w:numPr>
          <w:ilvl w:val="0"/>
          <w:numId w:val="9"/>
        </w:numPr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organizacja czasu wolnego </w:t>
      </w:r>
      <w:r w:rsidR="001E612E" w:rsidRPr="009E22FC">
        <w:rPr>
          <w:rFonts w:ascii="Times New Roman" w:hAnsi="Times New Roman" w:cs="Times New Roman"/>
          <w:sz w:val="24"/>
          <w:szCs w:val="24"/>
        </w:rPr>
        <w:t>dla osób z grup szczególnego ryzyka</w:t>
      </w:r>
      <w:r w:rsidRPr="009E22FC">
        <w:rPr>
          <w:rFonts w:ascii="Times New Roman" w:hAnsi="Times New Roman" w:cs="Times New Roman"/>
          <w:sz w:val="24"/>
          <w:szCs w:val="24"/>
        </w:rPr>
        <w:t>,</w:t>
      </w:r>
    </w:p>
    <w:p w14:paraId="2BC61F30" w14:textId="26B769C1" w:rsidR="00FD3562" w:rsidRPr="009E22FC" w:rsidRDefault="00FD3562" w:rsidP="009448C0">
      <w:pPr>
        <w:pStyle w:val="Akapitzlist"/>
        <w:numPr>
          <w:ilvl w:val="0"/>
          <w:numId w:val="9"/>
        </w:numPr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prowadzenie</w:t>
      </w:r>
      <w:r w:rsidRPr="009E22FC">
        <w:rPr>
          <w:rFonts w:ascii="Times New Roman" w:hAnsi="Times New Roman" w:cs="Times New Roman"/>
          <w:spacing w:val="-8"/>
          <w:sz w:val="24"/>
          <w:szCs w:val="24"/>
        </w:rPr>
        <w:t xml:space="preserve"> świetlic środowiskowych, opiekuńczo – wychowawczych, terapeutycznych</w:t>
      </w:r>
      <w:r w:rsidR="00552457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="00552457" w:rsidRPr="009E22FC">
        <w:rPr>
          <w:rFonts w:ascii="Times New Roman" w:hAnsi="Times New Roman" w:cs="Times New Roman"/>
          <w:sz w:val="24"/>
          <w:szCs w:val="24"/>
        </w:rPr>
        <w:br/>
      </w:r>
      <w:r w:rsidRPr="009E22FC">
        <w:rPr>
          <w:rFonts w:ascii="Times New Roman" w:hAnsi="Times New Roman" w:cs="Times New Roman"/>
          <w:sz w:val="24"/>
          <w:szCs w:val="24"/>
        </w:rPr>
        <w:t>i socjoterapeutycznych,</w:t>
      </w:r>
    </w:p>
    <w:p w14:paraId="4D09C912" w14:textId="05111FC5" w:rsidR="0018603F" w:rsidRPr="009E22FC" w:rsidRDefault="00FD3562" w:rsidP="009448C0">
      <w:pPr>
        <w:pStyle w:val="Akapitzlist"/>
        <w:numPr>
          <w:ilvl w:val="0"/>
          <w:numId w:val="9"/>
        </w:numPr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prowadzenie działań </w:t>
      </w:r>
      <w:proofErr w:type="spellStart"/>
      <w:r w:rsidRPr="009E22FC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090890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sz w:val="24"/>
          <w:szCs w:val="24"/>
        </w:rPr>
        <w:t>–</w:t>
      </w:r>
      <w:r w:rsidR="00090890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sz w:val="24"/>
          <w:szCs w:val="24"/>
        </w:rPr>
        <w:t>informacyjnych.</w:t>
      </w:r>
      <w:r w:rsidR="00AB62C6" w:rsidRPr="009E2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53133" w14:textId="68012333" w:rsidR="00712ADE" w:rsidRPr="009E22FC" w:rsidRDefault="002E65EC" w:rsidP="003635DB">
      <w:pPr>
        <w:pStyle w:val="Akapitzlist"/>
        <w:numPr>
          <w:ilvl w:val="0"/>
          <w:numId w:val="36"/>
        </w:numPr>
        <w:tabs>
          <w:tab w:val="left" w:pos="709"/>
        </w:tabs>
        <w:spacing w:before="240" w:after="0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t</w:t>
      </w:r>
      <w:r w:rsidR="00485577" w:rsidRPr="009E22FC">
        <w:rPr>
          <w:rFonts w:ascii="Times New Roman" w:hAnsi="Times New Roman" w:cs="Times New Roman"/>
          <w:b/>
          <w:sz w:val="24"/>
          <w:szCs w:val="24"/>
        </w:rPr>
        <w:t>urystyki i krajoznawstwa:</w:t>
      </w:r>
    </w:p>
    <w:p w14:paraId="3D5ADADE" w14:textId="77777777" w:rsidR="00FD3562" w:rsidRPr="009E22FC" w:rsidRDefault="00FD3562" w:rsidP="009448C0">
      <w:pPr>
        <w:pStyle w:val="Akapitzlist"/>
        <w:keepNext/>
        <w:numPr>
          <w:ilvl w:val="0"/>
          <w:numId w:val="10"/>
        </w:numPr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wspieranie działań mających na celu lepsze i pełniejsze wykorzystanie walorów turystycznych, krajoznawczych i rekreacyjnych Miasta,</w:t>
      </w:r>
    </w:p>
    <w:p w14:paraId="39A13150" w14:textId="7C0DC79E" w:rsidR="00754F4F" w:rsidRPr="009E22FC" w:rsidRDefault="00FD3562" w:rsidP="009448C0">
      <w:pPr>
        <w:pStyle w:val="Akapitzlist"/>
        <w:keepNext/>
        <w:numPr>
          <w:ilvl w:val="0"/>
          <w:numId w:val="10"/>
        </w:numPr>
        <w:spacing w:before="240" w:after="0"/>
        <w:ind w:left="141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organizacja rajdów, imprez, wycieczek i spacerów po mieście, upowszechniających wiedzę o Kętrzynie.</w:t>
      </w:r>
    </w:p>
    <w:p w14:paraId="6142EE91" w14:textId="3B90C60A" w:rsidR="00291574" w:rsidRPr="009E22FC" w:rsidRDefault="00191D47" w:rsidP="009448C0">
      <w:pPr>
        <w:pStyle w:val="Akapitzlist"/>
        <w:widowControl w:val="0"/>
        <w:numPr>
          <w:ilvl w:val="0"/>
          <w:numId w:val="38"/>
        </w:numPr>
        <w:tabs>
          <w:tab w:val="left" w:pos="284"/>
          <w:tab w:val="left" w:pos="993"/>
        </w:tabs>
        <w:suppressAutoHyphens/>
        <w:spacing w:before="24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Burmistrz</w:t>
      </w:r>
      <w:r w:rsidR="00AB62C6" w:rsidRPr="009E22FC">
        <w:rPr>
          <w:rFonts w:ascii="Times New Roman" w:hAnsi="Times New Roman" w:cs="Times New Roman"/>
          <w:sz w:val="24"/>
          <w:szCs w:val="24"/>
        </w:rPr>
        <w:t>,</w:t>
      </w:r>
      <w:r w:rsidR="004D4085" w:rsidRPr="009E22FC">
        <w:rPr>
          <w:rFonts w:ascii="Times New Roman" w:hAnsi="Times New Roman" w:cs="Times New Roman"/>
          <w:sz w:val="24"/>
          <w:szCs w:val="24"/>
        </w:rPr>
        <w:t xml:space="preserve"> na wniosek organizacji pozarządowej lub na podstawie własnego rozeznania potrzeb lokalnych w ramach posiadanych środków finansowych, może określić w ciągu roku kolejne zadania i ogłosić otwarte konkursy ofert na ich realizację.</w:t>
      </w:r>
    </w:p>
    <w:p w14:paraId="23F9B24A" w14:textId="4BD26393" w:rsidR="002C0FBC" w:rsidRPr="009E22FC" w:rsidRDefault="00485577" w:rsidP="0094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Rozdział 7</w:t>
      </w:r>
    </w:p>
    <w:p w14:paraId="6268059D" w14:textId="2BA664F0" w:rsidR="00D06A1F" w:rsidRPr="009E22FC" w:rsidRDefault="00485577" w:rsidP="0094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Wysokość środków planowanych na realizację programu</w:t>
      </w:r>
    </w:p>
    <w:p w14:paraId="4BAC5192" w14:textId="5FD74B7F" w:rsidR="00530BC7" w:rsidRPr="009E22FC" w:rsidRDefault="00485577" w:rsidP="009448C0">
      <w:pPr>
        <w:pStyle w:val="Tekstpodstawowy21"/>
        <w:tabs>
          <w:tab w:val="left" w:pos="426"/>
        </w:tabs>
        <w:spacing w:before="240" w:line="276" w:lineRule="auto"/>
        <w:ind w:firstLine="567"/>
        <w:rPr>
          <w:b/>
          <w:bCs/>
        </w:rPr>
      </w:pPr>
      <w:r w:rsidRPr="009E22FC">
        <w:rPr>
          <w:b/>
          <w:bCs/>
        </w:rPr>
        <w:t>§ 7.</w:t>
      </w:r>
      <w:r w:rsidRPr="009E22FC">
        <w:t xml:space="preserve"> 1. </w:t>
      </w:r>
      <w:r w:rsidR="00530BC7" w:rsidRPr="009E22FC">
        <w:t>Łączna wysokość środków zaplanowanych na realizację zadań publicznych w ramach Programu w roku 202</w:t>
      </w:r>
      <w:r w:rsidRPr="009E22FC">
        <w:t>6</w:t>
      </w:r>
      <w:r w:rsidR="00530BC7" w:rsidRPr="009E22FC">
        <w:t xml:space="preserve"> wynosi </w:t>
      </w:r>
      <w:r w:rsidR="009E3224" w:rsidRPr="009E22FC">
        <w:rPr>
          <w:bCs/>
        </w:rPr>
        <w:t xml:space="preserve">772 500,00 </w:t>
      </w:r>
      <w:r w:rsidR="00530BC7" w:rsidRPr="009E22FC">
        <w:rPr>
          <w:bCs/>
        </w:rPr>
        <w:t>zł.</w:t>
      </w:r>
      <w:r w:rsidR="00530BC7" w:rsidRPr="009E22FC">
        <w:t xml:space="preserve"> </w:t>
      </w:r>
    </w:p>
    <w:p w14:paraId="3C14B5BE" w14:textId="12D7EBC7" w:rsidR="00AF41A5" w:rsidRPr="009E22FC" w:rsidRDefault="00530BC7" w:rsidP="009448C0">
      <w:pPr>
        <w:pStyle w:val="Tekstpodstawowy21"/>
        <w:numPr>
          <w:ilvl w:val="0"/>
          <w:numId w:val="39"/>
        </w:numPr>
        <w:tabs>
          <w:tab w:val="left" w:pos="426"/>
          <w:tab w:val="left" w:pos="993"/>
        </w:tabs>
        <w:spacing w:before="240" w:line="276" w:lineRule="auto"/>
        <w:ind w:left="0" w:firstLine="709"/>
      </w:pPr>
      <w:r w:rsidRPr="009E22FC">
        <w:t>Ostateczną wysokość środków przeznaczonych na realizację zadań w ramach Programu określać będzie budżet Miasta na rok 202</w:t>
      </w:r>
      <w:r w:rsidR="00485577" w:rsidRPr="009E22FC">
        <w:t>6</w:t>
      </w:r>
      <w:r w:rsidRPr="009E22FC">
        <w:t xml:space="preserve">. </w:t>
      </w:r>
    </w:p>
    <w:p w14:paraId="479F2ECE" w14:textId="66A0AF96" w:rsidR="002C0FBC" w:rsidRPr="009E22FC" w:rsidRDefault="003E326C" w:rsidP="0094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Rozdział 8</w:t>
      </w:r>
    </w:p>
    <w:p w14:paraId="095B1F42" w14:textId="1A6E4456" w:rsidR="00E54B87" w:rsidRPr="009E22FC" w:rsidRDefault="00505A33" w:rsidP="0094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Okres realizacji rocznego programu</w:t>
      </w:r>
    </w:p>
    <w:p w14:paraId="07CAD6C9" w14:textId="21118C3F" w:rsidR="00530BC7" w:rsidRPr="009E22FC" w:rsidRDefault="00505A33" w:rsidP="009448C0">
      <w:pPr>
        <w:widowControl w:val="0"/>
        <w:suppressAutoHyphens/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b/>
          <w:bCs/>
          <w:sz w:val="24"/>
          <w:szCs w:val="24"/>
        </w:rPr>
        <w:t>§ 8.</w:t>
      </w:r>
      <w:r w:rsidRPr="009E22FC">
        <w:rPr>
          <w:rFonts w:ascii="Times New Roman" w:hAnsi="Times New Roman" w:cs="Times New Roman"/>
          <w:sz w:val="24"/>
          <w:szCs w:val="24"/>
        </w:rPr>
        <w:t xml:space="preserve"> 1. </w:t>
      </w:r>
      <w:r w:rsidR="00530BC7" w:rsidRPr="009E22FC">
        <w:rPr>
          <w:rFonts w:ascii="Times New Roman" w:hAnsi="Times New Roman" w:cs="Times New Roman"/>
          <w:sz w:val="24"/>
          <w:szCs w:val="24"/>
        </w:rPr>
        <w:t>Program realizowany jest w okresie od 1 stycznia do 31 grudnia 202</w:t>
      </w:r>
      <w:r w:rsidR="00583A2E" w:rsidRPr="009E22FC">
        <w:rPr>
          <w:rFonts w:ascii="Times New Roman" w:hAnsi="Times New Roman" w:cs="Times New Roman"/>
          <w:sz w:val="24"/>
          <w:szCs w:val="24"/>
        </w:rPr>
        <w:t xml:space="preserve">6 </w:t>
      </w:r>
      <w:r w:rsidR="00530BC7" w:rsidRPr="009E22FC">
        <w:rPr>
          <w:rFonts w:ascii="Times New Roman" w:hAnsi="Times New Roman" w:cs="Times New Roman"/>
          <w:sz w:val="24"/>
          <w:szCs w:val="24"/>
        </w:rPr>
        <w:t>r</w:t>
      </w:r>
      <w:r w:rsidR="00AB62C6" w:rsidRPr="009E22FC">
        <w:rPr>
          <w:rFonts w:ascii="Times New Roman" w:hAnsi="Times New Roman" w:cs="Times New Roman"/>
          <w:sz w:val="24"/>
          <w:szCs w:val="24"/>
        </w:rPr>
        <w:t>.</w:t>
      </w:r>
      <w:r w:rsidR="00D45C16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="00530BC7" w:rsidRPr="009E22FC">
        <w:rPr>
          <w:rFonts w:ascii="Times New Roman" w:hAnsi="Times New Roman" w:cs="Times New Roman"/>
          <w:sz w:val="24"/>
          <w:szCs w:val="24"/>
        </w:rPr>
        <w:t>z zastrzeżeniem</w:t>
      </w:r>
      <w:r w:rsidR="006704A5" w:rsidRPr="009E22FC">
        <w:rPr>
          <w:rFonts w:ascii="Times New Roman" w:hAnsi="Times New Roman" w:cs="Times New Roman"/>
          <w:sz w:val="24"/>
          <w:szCs w:val="24"/>
        </w:rPr>
        <w:t xml:space="preserve"> ust. </w:t>
      </w:r>
      <w:r w:rsidR="00530BC7" w:rsidRPr="009E22FC">
        <w:rPr>
          <w:rFonts w:ascii="Times New Roman" w:hAnsi="Times New Roman" w:cs="Times New Roman"/>
          <w:sz w:val="24"/>
          <w:szCs w:val="24"/>
        </w:rPr>
        <w:t>2.</w:t>
      </w:r>
    </w:p>
    <w:p w14:paraId="0B9E8C27" w14:textId="6CA272A3" w:rsidR="00530BC7" w:rsidRPr="009E22FC" w:rsidRDefault="00530BC7" w:rsidP="009448C0">
      <w:pPr>
        <w:pStyle w:val="Akapitzlist"/>
        <w:widowControl w:val="0"/>
        <w:numPr>
          <w:ilvl w:val="0"/>
          <w:numId w:val="40"/>
        </w:numPr>
        <w:tabs>
          <w:tab w:val="left" w:pos="993"/>
        </w:tabs>
        <w:suppressAutoHyphens/>
        <w:spacing w:before="24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lastRenderedPageBreak/>
        <w:t xml:space="preserve">Termin realizacji zadań publicznych we współpracy z podmiotami prowadzącymi działalność pożytku publicznego zostanie określony każdorazowo w ogłoszeniu </w:t>
      </w:r>
      <w:r w:rsidR="00D45C16" w:rsidRPr="009E22FC">
        <w:rPr>
          <w:rFonts w:ascii="Times New Roman" w:hAnsi="Times New Roman" w:cs="Times New Roman"/>
          <w:sz w:val="24"/>
          <w:szCs w:val="24"/>
        </w:rPr>
        <w:t xml:space="preserve">  </w:t>
      </w:r>
      <w:r w:rsidR="00E23869" w:rsidRPr="009E22FC">
        <w:rPr>
          <w:rFonts w:ascii="Times New Roman" w:hAnsi="Times New Roman" w:cs="Times New Roman"/>
          <w:sz w:val="24"/>
          <w:szCs w:val="24"/>
        </w:rPr>
        <w:br/>
      </w:r>
      <w:r w:rsidRPr="009E22FC">
        <w:rPr>
          <w:rFonts w:ascii="Times New Roman" w:hAnsi="Times New Roman" w:cs="Times New Roman"/>
          <w:sz w:val="24"/>
          <w:szCs w:val="24"/>
        </w:rPr>
        <w:t>o otwartym konkursie ofert.</w:t>
      </w:r>
    </w:p>
    <w:p w14:paraId="3E8C1A52" w14:textId="4976B5F2" w:rsidR="00A6098C" w:rsidRPr="009E22FC" w:rsidRDefault="00CA5E2D" w:rsidP="00944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Rozdział 9</w:t>
      </w:r>
    </w:p>
    <w:p w14:paraId="1F6BD602" w14:textId="71A0204F" w:rsidR="00530BC7" w:rsidRPr="009E22FC" w:rsidRDefault="00CA5E2D" w:rsidP="009448C0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 xml:space="preserve">Sposób realizacji rocznego programu </w:t>
      </w:r>
    </w:p>
    <w:p w14:paraId="06FDCBB1" w14:textId="16F2F62E" w:rsidR="00530BC7" w:rsidRPr="009E22FC" w:rsidRDefault="00CA5E2D" w:rsidP="009448C0">
      <w:pPr>
        <w:widowControl w:val="0"/>
        <w:tabs>
          <w:tab w:val="left" w:pos="426"/>
        </w:tabs>
        <w:suppressAutoHyphens/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b/>
          <w:bCs/>
          <w:sz w:val="24"/>
          <w:szCs w:val="24"/>
        </w:rPr>
        <w:t>§ 9.</w:t>
      </w:r>
      <w:r w:rsidRPr="009E22FC">
        <w:rPr>
          <w:rFonts w:ascii="Times New Roman" w:hAnsi="Times New Roman" w:cs="Times New Roman"/>
          <w:sz w:val="24"/>
          <w:szCs w:val="24"/>
        </w:rPr>
        <w:t xml:space="preserve"> 1. </w:t>
      </w:r>
      <w:r w:rsidR="00530BC7" w:rsidRPr="009E22FC">
        <w:rPr>
          <w:rFonts w:ascii="Times New Roman" w:hAnsi="Times New Roman" w:cs="Times New Roman"/>
          <w:sz w:val="24"/>
          <w:szCs w:val="24"/>
        </w:rPr>
        <w:t>Podmiotami uczestniczącymi w realizacji Programu są:</w:t>
      </w:r>
    </w:p>
    <w:p w14:paraId="517C0B48" w14:textId="77777777" w:rsidR="00530BC7" w:rsidRPr="009E22FC" w:rsidRDefault="00530BC7" w:rsidP="009448C0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Rada w zakresie wyznaczania kierunków współpracy Miasta z organizacjami pozarządowymi oraz określania wysokości środków przeznaczonych na finansowanie bądź dofinansowanie zadań realizowanych przez organizacje pozarządowe,</w:t>
      </w:r>
    </w:p>
    <w:p w14:paraId="1EC9BC06" w14:textId="77777777" w:rsidR="00530BC7" w:rsidRPr="009E22FC" w:rsidRDefault="00530BC7" w:rsidP="009448C0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Burmistrz Miasta w zakresie bieżącej współpracy z organizacjami pozarządowymi,</w:t>
      </w:r>
    </w:p>
    <w:p w14:paraId="3C3EF71D" w14:textId="1A38B03E" w:rsidR="00530BC7" w:rsidRPr="009E22FC" w:rsidRDefault="004233F2" w:rsidP="009448C0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Pracownik</w:t>
      </w:r>
      <w:r w:rsidR="00AB62C6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="00AF41A5" w:rsidRPr="009E22FC">
        <w:rPr>
          <w:rFonts w:ascii="Times New Roman" w:hAnsi="Times New Roman" w:cs="Times New Roman"/>
          <w:sz w:val="24"/>
          <w:szCs w:val="24"/>
        </w:rPr>
        <w:t xml:space="preserve">Urzędu Miasta </w:t>
      </w:r>
      <w:r w:rsidR="00530BC7" w:rsidRPr="009E22FC">
        <w:rPr>
          <w:rFonts w:ascii="Times New Roman" w:hAnsi="Times New Roman" w:cs="Times New Roman"/>
          <w:sz w:val="24"/>
          <w:szCs w:val="24"/>
        </w:rPr>
        <w:t>ds. współpracy z organizacjami pozarządowymi jako koordynator realizacji Programu,</w:t>
      </w:r>
    </w:p>
    <w:p w14:paraId="569AF192" w14:textId="165A5840" w:rsidR="00530BC7" w:rsidRPr="009E22FC" w:rsidRDefault="00530BC7" w:rsidP="009448C0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organizacje pozarządowe w zakresie odpowiadającym działaniom Miasta. </w:t>
      </w:r>
    </w:p>
    <w:p w14:paraId="1132464F" w14:textId="472361C9" w:rsidR="00D45C16" w:rsidRPr="009E22FC" w:rsidRDefault="00530BC7" w:rsidP="009448C0">
      <w:pPr>
        <w:keepNext/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spacing w:before="240"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Burmistrz Miasta ogłasza otwarty konkurs ofert na zasadach określonych w ustawie  z dnia 24 kwietnia 2003 r. o działalności pożytku publicznego i o wolontariacie (Dz.U. z 20</w:t>
      </w:r>
      <w:r w:rsidR="00660FF1" w:rsidRPr="009E22FC">
        <w:rPr>
          <w:rFonts w:ascii="Times New Roman" w:hAnsi="Times New Roman" w:cs="Times New Roman"/>
          <w:sz w:val="24"/>
          <w:szCs w:val="24"/>
        </w:rPr>
        <w:t>2</w:t>
      </w:r>
      <w:r w:rsidR="00E71658" w:rsidRPr="009E22FC">
        <w:rPr>
          <w:rFonts w:ascii="Times New Roman" w:hAnsi="Times New Roman" w:cs="Times New Roman"/>
          <w:sz w:val="24"/>
          <w:szCs w:val="24"/>
        </w:rPr>
        <w:t>4</w:t>
      </w:r>
      <w:r w:rsidRPr="009E22FC">
        <w:rPr>
          <w:rFonts w:ascii="Times New Roman" w:hAnsi="Times New Roman" w:cs="Times New Roman"/>
          <w:sz w:val="24"/>
          <w:szCs w:val="24"/>
        </w:rPr>
        <w:t xml:space="preserve"> r. </w:t>
      </w:r>
      <w:r w:rsidR="006704A5" w:rsidRPr="009E22FC">
        <w:rPr>
          <w:rFonts w:ascii="Times New Roman" w:hAnsi="Times New Roman" w:cs="Times New Roman"/>
          <w:sz w:val="24"/>
          <w:szCs w:val="24"/>
        </w:rPr>
        <w:t xml:space="preserve">poz. </w:t>
      </w:r>
      <w:r w:rsidR="00E71658" w:rsidRPr="009E22FC">
        <w:rPr>
          <w:rFonts w:ascii="Times New Roman" w:hAnsi="Times New Roman" w:cs="Times New Roman"/>
          <w:sz w:val="24"/>
          <w:szCs w:val="24"/>
        </w:rPr>
        <w:t>1491</w:t>
      </w:r>
      <w:r w:rsidRPr="009E22FC">
        <w:rPr>
          <w:rFonts w:ascii="Times New Roman" w:hAnsi="Times New Roman" w:cs="Times New Roman"/>
          <w:sz w:val="24"/>
          <w:szCs w:val="24"/>
        </w:rPr>
        <w:t>)</w:t>
      </w:r>
      <w:r w:rsidR="009A6BFD" w:rsidRPr="009E22FC">
        <w:rPr>
          <w:rFonts w:ascii="Times New Roman" w:hAnsi="Times New Roman" w:cs="Times New Roman"/>
          <w:sz w:val="24"/>
          <w:szCs w:val="24"/>
        </w:rPr>
        <w:t xml:space="preserve">, </w:t>
      </w:r>
      <w:r w:rsidRPr="009E22FC">
        <w:rPr>
          <w:rFonts w:ascii="Times New Roman" w:hAnsi="Times New Roman" w:cs="Times New Roman"/>
          <w:sz w:val="24"/>
          <w:szCs w:val="24"/>
        </w:rPr>
        <w:t xml:space="preserve">ustawie z dnia 11 września 2015 r. o zdrowiu publicznym </w:t>
      </w:r>
      <w:r w:rsidR="00E71658" w:rsidRPr="009E22FC">
        <w:rPr>
          <w:rFonts w:ascii="Times New Roman" w:eastAsia="Times New Roman" w:hAnsi="Times New Roman"/>
          <w:sz w:val="24"/>
          <w:szCs w:val="24"/>
        </w:rPr>
        <w:t xml:space="preserve">(Dz. U. z 2024 r. poz. 1670, z 2025 r. poz. 340) </w:t>
      </w:r>
      <w:r w:rsidR="009A6BFD" w:rsidRPr="009E22FC">
        <w:rPr>
          <w:rFonts w:ascii="Times New Roman" w:eastAsia="Times New Roman" w:hAnsi="Times New Roman" w:cs="Times New Roman"/>
          <w:bCs/>
          <w:sz w:val="24"/>
          <w:szCs w:val="24"/>
        </w:rPr>
        <w:t>oraz uchwa</w:t>
      </w:r>
      <w:r w:rsidR="003635DB" w:rsidRPr="009E22FC">
        <w:rPr>
          <w:rFonts w:ascii="Times New Roman" w:eastAsia="Times New Roman" w:hAnsi="Times New Roman" w:cs="Times New Roman"/>
          <w:bCs/>
          <w:sz w:val="24"/>
          <w:szCs w:val="24"/>
        </w:rPr>
        <w:t>le</w:t>
      </w:r>
      <w:r w:rsidR="009A6BFD" w:rsidRPr="009E22FC">
        <w:rPr>
          <w:rFonts w:ascii="Times New Roman" w:eastAsia="Times New Roman" w:hAnsi="Times New Roman" w:cs="Times New Roman"/>
          <w:bCs/>
          <w:sz w:val="24"/>
          <w:szCs w:val="24"/>
        </w:rPr>
        <w:t xml:space="preserve"> Nr VII/42/11 Rady Miejskiej w Kętrzynie z dnia 31 marca 2011 r. w sprawie określenia warunków i trybu finansowania rozwoju </w:t>
      </w:r>
      <w:r w:rsidR="00DF342A" w:rsidRPr="009E22F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9A6BFD" w:rsidRPr="009E22FC">
        <w:rPr>
          <w:rFonts w:ascii="Times New Roman" w:eastAsia="Times New Roman" w:hAnsi="Times New Roman" w:cs="Times New Roman"/>
          <w:bCs/>
          <w:sz w:val="24"/>
          <w:szCs w:val="24"/>
        </w:rPr>
        <w:t>portu przez Gminę Miejską Kętrzyn.</w:t>
      </w:r>
    </w:p>
    <w:p w14:paraId="1EA5E9AA" w14:textId="6A574A65" w:rsidR="008B5EEA" w:rsidRPr="009E22FC" w:rsidRDefault="00CA5E2D" w:rsidP="009448C0">
      <w:pPr>
        <w:keepNext/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Rozdział 10</w:t>
      </w:r>
    </w:p>
    <w:p w14:paraId="38C0FB8E" w14:textId="3DCA3263" w:rsidR="00CA5E2D" w:rsidRPr="009E22FC" w:rsidRDefault="00CA5E2D" w:rsidP="009448C0">
      <w:pPr>
        <w:suppressAutoHyphens/>
        <w:spacing w:before="240"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 xml:space="preserve">Sposób oceny realizacji </w:t>
      </w:r>
      <w:r w:rsidR="009E22FC" w:rsidRPr="009E22FC">
        <w:rPr>
          <w:rFonts w:ascii="Times New Roman" w:hAnsi="Times New Roman" w:cs="Times New Roman"/>
          <w:b/>
          <w:sz w:val="24"/>
          <w:szCs w:val="24"/>
        </w:rPr>
        <w:t>R</w:t>
      </w:r>
      <w:r w:rsidRPr="009E22FC">
        <w:rPr>
          <w:rFonts w:ascii="Times New Roman" w:hAnsi="Times New Roman" w:cs="Times New Roman"/>
          <w:b/>
          <w:sz w:val="24"/>
          <w:szCs w:val="24"/>
        </w:rPr>
        <w:t xml:space="preserve">ocznego </w:t>
      </w:r>
      <w:r w:rsidR="009E22FC" w:rsidRPr="009E22FC">
        <w:rPr>
          <w:rFonts w:ascii="Times New Roman" w:hAnsi="Times New Roman" w:cs="Times New Roman"/>
          <w:b/>
          <w:sz w:val="24"/>
          <w:szCs w:val="24"/>
        </w:rPr>
        <w:t>P</w:t>
      </w:r>
      <w:r w:rsidRPr="009E22FC">
        <w:rPr>
          <w:rFonts w:ascii="Times New Roman" w:hAnsi="Times New Roman" w:cs="Times New Roman"/>
          <w:b/>
          <w:sz w:val="24"/>
          <w:szCs w:val="24"/>
        </w:rPr>
        <w:t>rogramu</w:t>
      </w:r>
      <w:r w:rsidR="003635DB" w:rsidRPr="009E22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3F1F37" w14:textId="336B2D2B" w:rsidR="00D45C16" w:rsidRPr="009E22FC" w:rsidRDefault="00CA5E2D" w:rsidP="009448C0">
      <w:pPr>
        <w:suppressAutoHyphens/>
        <w:spacing w:before="240"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 xml:space="preserve">§ 10. 1. </w:t>
      </w:r>
      <w:r w:rsidR="00D45C16" w:rsidRPr="009E22FC">
        <w:rPr>
          <w:rFonts w:ascii="Times New Roman" w:hAnsi="Times New Roman" w:cs="Times New Roman"/>
          <w:sz w:val="24"/>
          <w:szCs w:val="24"/>
        </w:rPr>
        <w:t>Ustala się następujące mierniki oceny realizacji Programu:</w:t>
      </w:r>
      <w:r w:rsidR="003635DB" w:rsidRPr="009E2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D63BD" w14:textId="77777777" w:rsidR="00D45C16" w:rsidRPr="009E22FC" w:rsidRDefault="00D45C16" w:rsidP="009448C0">
      <w:pPr>
        <w:widowControl w:val="0"/>
        <w:numPr>
          <w:ilvl w:val="0"/>
          <w:numId w:val="20"/>
        </w:numPr>
        <w:tabs>
          <w:tab w:val="left" w:pos="709"/>
        </w:tabs>
        <w:suppressAutoHyphens/>
        <w:spacing w:before="240"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liczba ogłoszonych otwartych konkursów ofert,</w:t>
      </w:r>
    </w:p>
    <w:p w14:paraId="0A080C93" w14:textId="77777777" w:rsidR="00D45C16" w:rsidRPr="009E22FC" w:rsidRDefault="00D45C16" w:rsidP="009448C0">
      <w:pPr>
        <w:widowControl w:val="0"/>
        <w:numPr>
          <w:ilvl w:val="0"/>
          <w:numId w:val="20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liczba ofert złożonych w otwartych konkursach ofert oraz liczba organizacji, które przystąpiły do konkursu,</w:t>
      </w:r>
    </w:p>
    <w:p w14:paraId="71D71EBE" w14:textId="77777777" w:rsidR="00D45C16" w:rsidRPr="009E22FC" w:rsidRDefault="00D45C16" w:rsidP="009448C0">
      <w:pPr>
        <w:widowControl w:val="0"/>
        <w:numPr>
          <w:ilvl w:val="0"/>
          <w:numId w:val="20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liczba zawartych umów z organizacjami na realizację zadań publicznych,</w:t>
      </w:r>
    </w:p>
    <w:p w14:paraId="64C359D4" w14:textId="77777777" w:rsidR="00D45C16" w:rsidRPr="009E22FC" w:rsidRDefault="00D45C16" w:rsidP="009448C0">
      <w:pPr>
        <w:widowControl w:val="0"/>
        <w:numPr>
          <w:ilvl w:val="0"/>
          <w:numId w:val="20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liczba umów, które nie zostały zrealizowane lub zostały rozwiązane z przyczyn niezależnych od organizacji,</w:t>
      </w:r>
    </w:p>
    <w:p w14:paraId="355A0F21" w14:textId="77777777" w:rsidR="00D45C16" w:rsidRPr="009E22FC" w:rsidRDefault="00D45C16" w:rsidP="009448C0">
      <w:pPr>
        <w:widowControl w:val="0"/>
        <w:numPr>
          <w:ilvl w:val="0"/>
          <w:numId w:val="20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całkowity koszt realizacji poszczególnych zadań publicznych,</w:t>
      </w:r>
    </w:p>
    <w:p w14:paraId="5B033B28" w14:textId="77777777" w:rsidR="00D45C16" w:rsidRPr="009E22FC" w:rsidRDefault="00D45C16" w:rsidP="009448C0">
      <w:pPr>
        <w:widowControl w:val="0"/>
        <w:numPr>
          <w:ilvl w:val="0"/>
          <w:numId w:val="20"/>
        </w:numPr>
        <w:tabs>
          <w:tab w:val="left" w:pos="709"/>
        </w:tabs>
        <w:suppressAutoHyphens/>
        <w:spacing w:before="240"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wysokość dofinansowania udzielonego przez Gminę na realizację poszczególnych zadań publicznych.</w:t>
      </w:r>
    </w:p>
    <w:p w14:paraId="26014307" w14:textId="4DEEDAD7" w:rsidR="00D45C16" w:rsidRPr="009E22FC" w:rsidRDefault="00D45C16" w:rsidP="009448C0">
      <w:pPr>
        <w:widowControl w:val="0"/>
        <w:numPr>
          <w:ilvl w:val="0"/>
          <w:numId w:val="19"/>
        </w:numPr>
        <w:tabs>
          <w:tab w:val="clear" w:pos="644"/>
          <w:tab w:val="left" w:pos="993"/>
        </w:tabs>
        <w:suppressAutoHyphens/>
        <w:spacing w:before="24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>Bieżącym monitoringiem realizacji zadań publicznych i złożeniem sprawozdania zajmuj</w:t>
      </w:r>
      <w:r w:rsidR="00191D47" w:rsidRPr="009E22FC">
        <w:rPr>
          <w:rFonts w:ascii="Times New Roman" w:hAnsi="Times New Roman" w:cs="Times New Roman"/>
          <w:sz w:val="24"/>
          <w:szCs w:val="24"/>
        </w:rPr>
        <w:t>e</w:t>
      </w:r>
      <w:r w:rsidRPr="009E22FC">
        <w:rPr>
          <w:rFonts w:ascii="Times New Roman" w:hAnsi="Times New Roman" w:cs="Times New Roman"/>
          <w:sz w:val="24"/>
          <w:szCs w:val="24"/>
        </w:rPr>
        <w:t xml:space="preserve"> się </w:t>
      </w:r>
      <w:r w:rsidR="0035764E" w:rsidRPr="009E22FC">
        <w:rPr>
          <w:rFonts w:ascii="Times New Roman" w:hAnsi="Times New Roman" w:cs="Times New Roman"/>
          <w:sz w:val="24"/>
          <w:szCs w:val="24"/>
        </w:rPr>
        <w:t>pracownik</w:t>
      </w:r>
      <w:r w:rsidR="00AB62C6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="00AF41A5" w:rsidRPr="009E22FC">
        <w:rPr>
          <w:rFonts w:ascii="Times New Roman" w:hAnsi="Times New Roman" w:cs="Times New Roman"/>
          <w:sz w:val="24"/>
          <w:szCs w:val="24"/>
        </w:rPr>
        <w:t>Urzędu Miasta</w:t>
      </w:r>
      <w:r w:rsidR="00191D47" w:rsidRPr="009E22FC">
        <w:rPr>
          <w:rFonts w:ascii="Times New Roman" w:hAnsi="Times New Roman" w:cs="Times New Roman"/>
          <w:sz w:val="24"/>
          <w:szCs w:val="24"/>
        </w:rPr>
        <w:t xml:space="preserve"> ds. współpracy z organizacjami pozarządowymi</w:t>
      </w:r>
      <w:r w:rsidRPr="009E22FC">
        <w:rPr>
          <w:rFonts w:ascii="Times New Roman" w:hAnsi="Times New Roman" w:cs="Times New Roman"/>
          <w:sz w:val="24"/>
          <w:szCs w:val="24"/>
        </w:rPr>
        <w:t>.</w:t>
      </w:r>
    </w:p>
    <w:p w14:paraId="1BF8ACB3" w14:textId="2718C52F" w:rsidR="00A6098C" w:rsidRPr="009E22FC" w:rsidRDefault="00CA5E2D" w:rsidP="009448C0">
      <w:pPr>
        <w:keepNext/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lastRenderedPageBreak/>
        <w:t>Rozdział 11</w:t>
      </w:r>
    </w:p>
    <w:p w14:paraId="375BA362" w14:textId="35C3A14A" w:rsidR="00D45C16" w:rsidRPr="009E22FC" w:rsidRDefault="00CA5E2D" w:rsidP="009448C0">
      <w:pPr>
        <w:suppressAutoHyphens/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Tryb powoływania i zasady działania komisji konkursowych  do opiniowania ofert w otwartych konkursach ofert</w:t>
      </w:r>
    </w:p>
    <w:p w14:paraId="74CBC7BC" w14:textId="66B52962" w:rsidR="00CE6899" w:rsidRPr="009E22FC" w:rsidRDefault="00CA5E2D" w:rsidP="009448C0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b/>
          <w:bCs/>
          <w:sz w:val="24"/>
          <w:szCs w:val="24"/>
        </w:rPr>
        <w:t>§ 11.</w:t>
      </w:r>
      <w:r w:rsidRPr="009E22FC">
        <w:rPr>
          <w:rFonts w:ascii="Times New Roman" w:hAnsi="Times New Roman" w:cs="Times New Roman"/>
          <w:sz w:val="24"/>
          <w:szCs w:val="24"/>
        </w:rPr>
        <w:t xml:space="preserve"> 1. </w:t>
      </w:r>
      <w:r w:rsidR="00D02B7D" w:rsidRPr="009E22FC">
        <w:rPr>
          <w:rFonts w:ascii="Times New Roman" w:hAnsi="Times New Roman" w:cs="Times New Roman"/>
          <w:sz w:val="24"/>
          <w:szCs w:val="24"/>
        </w:rPr>
        <w:t>Burmistrz Miasta Kętrzyn</w:t>
      </w:r>
      <w:r w:rsidR="00E71658" w:rsidRPr="009E22FC">
        <w:rPr>
          <w:rFonts w:ascii="Times New Roman" w:hAnsi="Times New Roman" w:cs="Times New Roman"/>
          <w:sz w:val="24"/>
          <w:szCs w:val="24"/>
        </w:rPr>
        <w:t>a</w:t>
      </w:r>
      <w:r w:rsidR="00D02B7D" w:rsidRPr="009E22FC">
        <w:rPr>
          <w:rFonts w:ascii="Times New Roman" w:hAnsi="Times New Roman" w:cs="Times New Roman"/>
          <w:sz w:val="24"/>
          <w:szCs w:val="24"/>
        </w:rPr>
        <w:t xml:space="preserve"> w formie zarządzenia powołuje komisję konkursową do ogłoszonego konkursu w celu opiniowania ofert </w:t>
      </w:r>
      <w:r w:rsidR="00A033AA" w:rsidRPr="009E22FC">
        <w:rPr>
          <w:rFonts w:ascii="Times New Roman" w:hAnsi="Times New Roman" w:cs="Times New Roman"/>
          <w:sz w:val="24"/>
          <w:szCs w:val="24"/>
        </w:rPr>
        <w:t>złożonych w otwartych konkursach ofert</w:t>
      </w:r>
      <w:r w:rsidR="00D02B7D" w:rsidRPr="009E22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A4C9A1" w14:textId="77777777" w:rsidR="00D46DFB" w:rsidRPr="009E22FC" w:rsidRDefault="00D46DFB" w:rsidP="009448C0">
      <w:pPr>
        <w:pStyle w:val="Akapitzlist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before="240" w:after="0"/>
        <w:ind w:left="284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Komisja obraduje na posiedzeniach zamkniętych, bez udziału oferentów. </w:t>
      </w:r>
    </w:p>
    <w:p w14:paraId="69CC0E61" w14:textId="5926AB9E" w:rsidR="00D02B7D" w:rsidRPr="009E22FC" w:rsidRDefault="00D02B7D" w:rsidP="009448C0">
      <w:pPr>
        <w:pStyle w:val="Akapitzlist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before="24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Obsługę administracyjno-biurową komisji konkursowych prowadzi </w:t>
      </w:r>
      <w:r w:rsidR="004233F2" w:rsidRPr="009E22FC">
        <w:rPr>
          <w:rFonts w:ascii="Times New Roman" w:hAnsi="Times New Roman" w:cs="Times New Roman"/>
          <w:sz w:val="24"/>
          <w:szCs w:val="24"/>
        </w:rPr>
        <w:t>pracownik</w:t>
      </w:r>
      <w:r w:rsidR="0023148A" w:rsidRPr="009E22FC">
        <w:rPr>
          <w:rFonts w:ascii="Times New Roman" w:hAnsi="Times New Roman" w:cs="Times New Roman"/>
          <w:sz w:val="24"/>
          <w:szCs w:val="24"/>
        </w:rPr>
        <w:t xml:space="preserve"> </w:t>
      </w:r>
      <w:r w:rsidR="00AF41A5" w:rsidRPr="009E22FC">
        <w:rPr>
          <w:rFonts w:ascii="Times New Roman" w:hAnsi="Times New Roman" w:cs="Times New Roman"/>
          <w:sz w:val="24"/>
          <w:szCs w:val="24"/>
        </w:rPr>
        <w:t xml:space="preserve">Urzędu Miasta </w:t>
      </w:r>
      <w:r w:rsidRPr="009E22FC">
        <w:rPr>
          <w:rFonts w:ascii="Times New Roman" w:hAnsi="Times New Roman" w:cs="Times New Roman"/>
          <w:sz w:val="24"/>
          <w:szCs w:val="24"/>
        </w:rPr>
        <w:t xml:space="preserve">ds. współpracy z organizacjami pozarządowymi. </w:t>
      </w:r>
    </w:p>
    <w:p w14:paraId="41CA72A2" w14:textId="03CAD452" w:rsidR="00D02B7D" w:rsidRPr="009E22FC" w:rsidRDefault="00D02B7D" w:rsidP="009448C0">
      <w:pPr>
        <w:pStyle w:val="Akapitzlist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before="240" w:after="0"/>
        <w:ind w:left="284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Z prac komisji konkursowych sporządzany jest protokół. </w:t>
      </w:r>
    </w:p>
    <w:p w14:paraId="17400AB5" w14:textId="484C4A68" w:rsidR="00D02B7D" w:rsidRPr="009E22FC" w:rsidRDefault="00D02B7D" w:rsidP="009448C0">
      <w:pPr>
        <w:pStyle w:val="Akapitzlist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before="24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Pracą komisji konkursowej kieruje Przewodniczący, który wyznacza termin jej posiedzenia. </w:t>
      </w:r>
    </w:p>
    <w:p w14:paraId="31CF464F" w14:textId="7A2558BD" w:rsidR="00D02B7D" w:rsidRPr="009E22FC" w:rsidRDefault="00D02B7D" w:rsidP="009448C0">
      <w:pPr>
        <w:pStyle w:val="Akapitzlist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before="24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Do ważności podejmowanych przez komisję decyzji wymagana jest obecność co najmniej połowy jej składu. </w:t>
      </w:r>
    </w:p>
    <w:p w14:paraId="3E9D22E9" w14:textId="40398242" w:rsidR="000D2906" w:rsidRPr="009E22FC" w:rsidRDefault="00D02B7D" w:rsidP="009448C0">
      <w:pPr>
        <w:pStyle w:val="Akapitzlist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before="24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sz w:val="24"/>
          <w:szCs w:val="24"/>
        </w:rPr>
        <w:t xml:space="preserve">Komisja przedstawia Burmistrzowi Miasta pisemną opinię dotyczącą każdej oferty złożonej w konkursie. Przy opiniowaniu ofert uwzględnia się kryteria określone </w:t>
      </w:r>
      <w:r w:rsidR="00701E2E" w:rsidRPr="009E22FC">
        <w:rPr>
          <w:rFonts w:ascii="Times New Roman" w:hAnsi="Times New Roman" w:cs="Times New Roman"/>
          <w:sz w:val="24"/>
          <w:szCs w:val="24"/>
        </w:rPr>
        <w:t xml:space="preserve">  </w:t>
      </w:r>
      <w:r w:rsidR="00E23869" w:rsidRPr="009E22FC">
        <w:rPr>
          <w:rFonts w:ascii="Times New Roman" w:hAnsi="Times New Roman" w:cs="Times New Roman"/>
          <w:sz w:val="24"/>
          <w:szCs w:val="24"/>
        </w:rPr>
        <w:br/>
      </w:r>
      <w:r w:rsidRPr="009E22FC">
        <w:rPr>
          <w:rFonts w:ascii="Times New Roman" w:hAnsi="Times New Roman" w:cs="Times New Roman"/>
          <w:sz w:val="24"/>
          <w:szCs w:val="24"/>
        </w:rPr>
        <w:t xml:space="preserve">w ustawie i ogłoszeniu konkursowym. </w:t>
      </w:r>
    </w:p>
    <w:p w14:paraId="343C7E9C" w14:textId="1CE6F1F2" w:rsidR="00A6098C" w:rsidRPr="009E22FC" w:rsidRDefault="00291574" w:rsidP="009448C0">
      <w:pPr>
        <w:spacing w:before="240" w:after="0"/>
        <w:ind w:left="340" w:hanging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Rozdział 12</w:t>
      </w:r>
    </w:p>
    <w:p w14:paraId="24401BAC" w14:textId="39BD4EA7" w:rsidR="00AB345F" w:rsidRPr="009E22FC" w:rsidRDefault="00291574" w:rsidP="009448C0">
      <w:pPr>
        <w:spacing w:before="240" w:after="0"/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9E22FC">
        <w:rPr>
          <w:rFonts w:ascii="Times New Roman" w:hAnsi="Times New Roman" w:cs="Times New Roman"/>
          <w:b/>
          <w:sz w:val="24"/>
          <w:szCs w:val="24"/>
        </w:rPr>
        <w:t>Sposób tworzenia rocznego programu oraz przebieg konsultacji</w:t>
      </w:r>
    </w:p>
    <w:p w14:paraId="55171D11" w14:textId="014BE080" w:rsidR="00291574" w:rsidRPr="009E22FC" w:rsidRDefault="00291574" w:rsidP="009448C0">
      <w:pPr>
        <w:tabs>
          <w:tab w:val="left" w:pos="375"/>
          <w:tab w:val="left" w:pos="1038"/>
        </w:tabs>
        <w:autoSpaceDE w:val="0"/>
        <w:spacing w:before="240"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22FC">
        <w:rPr>
          <w:rFonts w:ascii="Times New Roman" w:hAnsi="Times New Roman" w:cs="Times New Roman"/>
          <w:b/>
          <w:bCs/>
          <w:sz w:val="24"/>
          <w:szCs w:val="24"/>
          <w:lang w:eastAsia="en-US" w:bidi="en-US"/>
        </w:rPr>
        <w:t xml:space="preserve">§ 12. </w:t>
      </w:r>
      <w:r w:rsidRPr="009E22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1. </w:t>
      </w:r>
      <w:r w:rsidR="00EB3798" w:rsidRPr="009E22FC">
        <w:rPr>
          <w:rFonts w:ascii="Times New Roman" w:hAnsi="Times New Roman" w:cs="Times New Roman"/>
          <w:sz w:val="24"/>
          <w:szCs w:val="24"/>
          <w:lang w:eastAsia="en-US" w:bidi="en-US"/>
        </w:rPr>
        <w:t>Projekt programu współpracy został opracowany w oparciu o program na rok 202</w:t>
      </w:r>
      <w:r w:rsidR="00E71658" w:rsidRPr="009E22FC">
        <w:rPr>
          <w:rFonts w:ascii="Times New Roman" w:hAnsi="Times New Roman" w:cs="Times New Roman"/>
          <w:sz w:val="24"/>
          <w:szCs w:val="24"/>
          <w:lang w:eastAsia="en-US" w:bidi="en-US"/>
        </w:rPr>
        <w:t>5</w:t>
      </w:r>
      <w:r w:rsidR="00EB3798" w:rsidRPr="009E22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EB3798" w:rsidRPr="009E22FC">
        <w:rPr>
          <w:rFonts w:ascii="Times New Roman" w:hAnsi="Times New Roman" w:cs="Times New Roman"/>
          <w:sz w:val="24"/>
          <w:szCs w:val="24"/>
          <w:lang w:eastAsia="en-US" w:bidi="en-US"/>
        </w:rPr>
        <w:br/>
        <w:t xml:space="preserve">z uwzględnieniem doświadczeń wynikających z jego realizacji oraz po konsultacjach przeprowadzonych </w:t>
      </w:r>
      <w:r w:rsidR="00EB3798" w:rsidRPr="009E22FC">
        <w:rPr>
          <w:rFonts w:ascii="Times New Roman" w:hAnsi="Times New Roman" w:cs="Times New Roman"/>
          <w:sz w:val="24"/>
          <w:szCs w:val="24"/>
        </w:rPr>
        <w:t xml:space="preserve">w terminie od </w:t>
      </w:r>
      <w:r w:rsidR="00E71658" w:rsidRPr="009E22FC">
        <w:rPr>
          <w:rFonts w:ascii="Times New Roman" w:hAnsi="Times New Roman" w:cs="Times New Roman"/>
          <w:sz w:val="24"/>
          <w:szCs w:val="24"/>
        </w:rPr>
        <w:t>…………2025</w:t>
      </w:r>
      <w:r w:rsidR="00EB3798" w:rsidRPr="009E22FC">
        <w:rPr>
          <w:rFonts w:ascii="Times New Roman" w:hAnsi="Times New Roman" w:cs="Times New Roman"/>
          <w:sz w:val="24"/>
          <w:szCs w:val="24"/>
        </w:rPr>
        <w:t xml:space="preserve"> r. do </w:t>
      </w:r>
      <w:r w:rsidR="00E71658" w:rsidRPr="009E22FC">
        <w:rPr>
          <w:rFonts w:ascii="Times New Roman" w:hAnsi="Times New Roman" w:cs="Times New Roman"/>
          <w:sz w:val="24"/>
          <w:szCs w:val="24"/>
        </w:rPr>
        <w:t>………..2025</w:t>
      </w:r>
      <w:r w:rsidR="00EB3798" w:rsidRPr="009E22FC">
        <w:rPr>
          <w:rFonts w:ascii="Times New Roman" w:hAnsi="Times New Roman" w:cs="Times New Roman"/>
          <w:sz w:val="24"/>
          <w:szCs w:val="24"/>
        </w:rPr>
        <w:t xml:space="preserve"> r. z organizacjami pozarządowymi oraz podmiotami wymienionymi w art. 3 ust. 3 ustawy, funkcjonującymi na terenie Miasta, </w:t>
      </w:r>
      <w:r w:rsidR="00EB3798" w:rsidRPr="009E22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w sposób określony w </w:t>
      </w:r>
      <w:r w:rsidR="009448C0" w:rsidRPr="009E22FC">
        <w:rPr>
          <w:rFonts w:ascii="Times New Roman" w:hAnsi="Times New Roman" w:cs="Times New Roman"/>
          <w:sz w:val="24"/>
          <w:szCs w:val="24"/>
          <w:lang w:eastAsia="en-US" w:bidi="en-US"/>
        </w:rPr>
        <w:t>u</w:t>
      </w:r>
      <w:r w:rsidR="00EB3798" w:rsidRPr="009E22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chwale </w:t>
      </w:r>
      <w:r w:rsidR="00EB3798" w:rsidRPr="009E22FC">
        <w:rPr>
          <w:rFonts w:ascii="Times New Roman" w:hAnsi="Times New Roman" w:cs="Times New Roman"/>
          <w:bCs/>
          <w:sz w:val="24"/>
          <w:szCs w:val="24"/>
        </w:rPr>
        <w:t xml:space="preserve">Nr III/16/10 Rady Miejskiej w Kętrzynie </w:t>
      </w:r>
      <w:r w:rsidR="00EB3798" w:rsidRPr="009E22FC">
        <w:rPr>
          <w:rFonts w:ascii="Times New Roman" w:hAnsi="Times New Roman" w:cs="Times New Roman"/>
          <w:bCs/>
          <w:sz w:val="24"/>
          <w:szCs w:val="24"/>
        </w:rPr>
        <w:br/>
        <w:t xml:space="preserve">z dnia 16 grudnia 2010 r. </w:t>
      </w:r>
      <w:r w:rsidR="00EB3798" w:rsidRPr="009E22F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B3798" w:rsidRPr="009E22FC">
        <w:rPr>
          <w:rFonts w:ascii="Times New Roman" w:hAnsi="Times New Roman" w:cs="Times New Roman"/>
          <w:bCs/>
          <w:sz w:val="24"/>
          <w:szCs w:val="24"/>
        </w:rPr>
        <w:t xml:space="preserve">określenia szczegółowego sposobu konsultowania z radą działalności pożytku publicznego lub organizacjami pozarządowymi i podmiotami wymienionymi </w:t>
      </w:r>
      <w:r w:rsidR="009448C0" w:rsidRPr="009E22FC">
        <w:rPr>
          <w:rFonts w:ascii="Times New Roman" w:hAnsi="Times New Roman" w:cs="Times New Roman"/>
          <w:bCs/>
          <w:sz w:val="24"/>
          <w:szCs w:val="24"/>
        </w:rPr>
        <w:br/>
      </w:r>
      <w:r w:rsidR="00EB3798" w:rsidRPr="009E22FC">
        <w:rPr>
          <w:rFonts w:ascii="Times New Roman" w:hAnsi="Times New Roman" w:cs="Times New Roman"/>
          <w:bCs/>
          <w:sz w:val="24"/>
          <w:szCs w:val="24"/>
        </w:rPr>
        <w:t xml:space="preserve">w art. 3 ust. 3 ustawy o działalności pożytku publicznego i o wolontariacie projektów aktów prawa miejscowego w dziedzinach dotyczących działalności statutowej tych organizacji. </w:t>
      </w:r>
    </w:p>
    <w:p w14:paraId="6E5EC8B5" w14:textId="77777777" w:rsidR="00291574" w:rsidRPr="009E22FC" w:rsidRDefault="00EB3798" w:rsidP="009448C0">
      <w:pPr>
        <w:pStyle w:val="Akapitzlist"/>
        <w:numPr>
          <w:ilvl w:val="1"/>
          <w:numId w:val="42"/>
        </w:numPr>
        <w:tabs>
          <w:tab w:val="left" w:pos="375"/>
          <w:tab w:val="left" w:pos="1038"/>
        </w:tabs>
        <w:autoSpaceDE w:val="0"/>
        <w:spacing w:before="240" w:after="0"/>
        <w:ind w:left="646" w:firstLine="63"/>
        <w:contextualSpacing w:val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9E22FC">
        <w:rPr>
          <w:rFonts w:ascii="Times New Roman" w:hAnsi="Times New Roman" w:cs="Times New Roman"/>
          <w:bCs/>
          <w:sz w:val="24"/>
          <w:szCs w:val="24"/>
        </w:rPr>
        <w:t xml:space="preserve">Termin na wniesienie uwag do w/w Programu wynosił </w:t>
      </w:r>
      <w:r w:rsidR="00E71658" w:rsidRPr="009E22FC">
        <w:rPr>
          <w:rFonts w:ascii="Times New Roman" w:hAnsi="Times New Roman" w:cs="Times New Roman"/>
          <w:bCs/>
          <w:sz w:val="24"/>
          <w:szCs w:val="24"/>
        </w:rPr>
        <w:t>………….</w:t>
      </w:r>
      <w:r w:rsidR="005A066F" w:rsidRPr="009E2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bCs/>
          <w:sz w:val="24"/>
          <w:szCs w:val="24"/>
        </w:rPr>
        <w:t xml:space="preserve">dni. </w:t>
      </w:r>
    </w:p>
    <w:p w14:paraId="44611722" w14:textId="10B42596" w:rsidR="00291574" w:rsidRPr="009E22FC" w:rsidRDefault="00221AB3" w:rsidP="00DF527A">
      <w:pPr>
        <w:pStyle w:val="Akapitzlist"/>
        <w:numPr>
          <w:ilvl w:val="1"/>
          <w:numId w:val="42"/>
        </w:numPr>
        <w:tabs>
          <w:tab w:val="left" w:pos="375"/>
          <w:tab w:val="left" w:pos="1038"/>
        </w:tabs>
        <w:autoSpaceDE w:val="0"/>
        <w:spacing w:before="24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9E22FC">
        <w:rPr>
          <w:rFonts w:ascii="Times New Roman" w:hAnsi="Times New Roman" w:cs="Times New Roman"/>
          <w:bCs/>
          <w:sz w:val="24"/>
          <w:szCs w:val="24"/>
        </w:rPr>
        <w:t xml:space="preserve">W wyniku </w:t>
      </w:r>
      <w:r w:rsidR="00EB3798" w:rsidRPr="009E22FC">
        <w:rPr>
          <w:rFonts w:ascii="Times New Roman" w:hAnsi="Times New Roman" w:cs="Times New Roman"/>
          <w:bCs/>
          <w:sz w:val="24"/>
          <w:szCs w:val="24"/>
        </w:rPr>
        <w:t>przeprowadzonych konsultacji</w:t>
      </w:r>
      <w:r w:rsidR="005A066F" w:rsidRPr="009E2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27A" w:rsidRPr="009E22FC">
        <w:rPr>
          <w:rFonts w:ascii="Times New Roman" w:hAnsi="Times New Roman" w:cs="Times New Roman"/>
          <w:bCs/>
          <w:i/>
          <w:iCs/>
          <w:sz w:val="24"/>
          <w:szCs w:val="24"/>
        </w:rPr>
        <w:t>wpłynęły/nie wpłynęły*</w:t>
      </w:r>
      <w:r w:rsidR="00DF527A" w:rsidRPr="009E2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22FC">
        <w:rPr>
          <w:rFonts w:ascii="Times New Roman" w:hAnsi="Times New Roman" w:cs="Times New Roman"/>
          <w:bCs/>
          <w:sz w:val="24"/>
          <w:szCs w:val="24"/>
        </w:rPr>
        <w:t>uwagi</w:t>
      </w:r>
      <w:r w:rsidR="00EB3798" w:rsidRPr="009E22FC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DF527A" w:rsidRPr="009E2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3798" w:rsidRPr="009E22FC">
        <w:rPr>
          <w:rFonts w:ascii="Times New Roman" w:hAnsi="Times New Roman" w:cs="Times New Roman"/>
          <w:bCs/>
          <w:sz w:val="24"/>
          <w:szCs w:val="24"/>
        </w:rPr>
        <w:t>konsultowanego projektu programu.</w:t>
      </w:r>
      <w:r w:rsidRPr="009E2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27A" w:rsidRPr="009E22FC">
        <w:rPr>
          <w:rFonts w:ascii="Times New Roman" w:hAnsi="Times New Roman" w:cs="Times New Roman"/>
          <w:bCs/>
          <w:sz w:val="24"/>
          <w:szCs w:val="24"/>
        </w:rPr>
        <w:t>*</w:t>
      </w:r>
      <w:r w:rsidR="00DF527A" w:rsidRPr="009E22FC">
        <w:rPr>
          <w:rFonts w:ascii="Times New Roman" w:hAnsi="Times New Roman" w:cs="Times New Roman"/>
          <w:bCs/>
          <w:sz w:val="16"/>
          <w:szCs w:val="16"/>
        </w:rPr>
        <w:t>wybrać właściwe</w:t>
      </w:r>
    </w:p>
    <w:p w14:paraId="74E9A39A" w14:textId="319147BA" w:rsidR="005A066F" w:rsidRPr="009E22FC" w:rsidRDefault="00221AB3" w:rsidP="009448C0">
      <w:pPr>
        <w:pStyle w:val="Akapitzlist"/>
        <w:numPr>
          <w:ilvl w:val="1"/>
          <w:numId w:val="42"/>
        </w:numPr>
        <w:tabs>
          <w:tab w:val="left" w:pos="375"/>
          <w:tab w:val="left" w:pos="1038"/>
        </w:tabs>
        <w:autoSpaceDE w:val="0"/>
        <w:spacing w:before="24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9E22FC">
        <w:rPr>
          <w:rFonts w:ascii="Times New Roman" w:hAnsi="Times New Roman" w:cs="Times New Roman"/>
          <w:bCs/>
          <w:sz w:val="24"/>
          <w:szCs w:val="24"/>
        </w:rPr>
        <w:t>Prace nad rocznym Programem Współpracy na 202</w:t>
      </w:r>
      <w:r w:rsidR="00B02046" w:rsidRPr="009E22FC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9E22FC">
        <w:rPr>
          <w:rFonts w:ascii="Times New Roman" w:hAnsi="Times New Roman" w:cs="Times New Roman"/>
          <w:bCs/>
          <w:sz w:val="24"/>
          <w:szCs w:val="24"/>
        </w:rPr>
        <w:t xml:space="preserve">rok z organizacjami pozarządowymi oraz wyniki konsultacji zostały zamieszczone na stronie www.miastoketrzyn.pl </w:t>
      </w:r>
      <w:r w:rsidR="009227CE" w:rsidRPr="009E22FC">
        <w:rPr>
          <w:rFonts w:ascii="Times New Roman" w:hAnsi="Times New Roman" w:cs="Times New Roman"/>
          <w:bCs/>
          <w:sz w:val="24"/>
          <w:szCs w:val="24"/>
        </w:rPr>
        <w:t xml:space="preserve">zakładka- organizacje pozarządowe </w:t>
      </w:r>
      <w:r w:rsidRPr="009E22FC">
        <w:rPr>
          <w:rFonts w:ascii="Times New Roman" w:hAnsi="Times New Roman" w:cs="Times New Roman"/>
          <w:bCs/>
          <w:sz w:val="24"/>
          <w:szCs w:val="24"/>
        </w:rPr>
        <w:t>oraz www.bip.miastoketrzyn.pl zakładka- organizacje pozarządowe</w:t>
      </w:r>
      <w:r w:rsidR="00291574" w:rsidRPr="009E22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2B6E8B" w14:textId="16B39DA9" w:rsidR="00E10141" w:rsidRPr="009E22FC" w:rsidRDefault="00E10141" w:rsidP="009448C0">
      <w:pPr>
        <w:spacing w:before="240"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9E22FC">
        <w:rPr>
          <w:rFonts w:ascii="Times New Roman" w:hAnsi="Times New Roman" w:cs="Times New Roman"/>
          <w:i/>
          <w:iCs/>
          <w:sz w:val="16"/>
          <w:szCs w:val="16"/>
        </w:rPr>
        <w:t xml:space="preserve">Opracowała: </w:t>
      </w:r>
      <w:r w:rsidR="008F621D" w:rsidRPr="009E22FC">
        <w:rPr>
          <w:rFonts w:ascii="Times New Roman" w:hAnsi="Times New Roman" w:cs="Times New Roman"/>
          <w:i/>
          <w:iCs/>
          <w:sz w:val="16"/>
          <w:szCs w:val="16"/>
        </w:rPr>
        <w:t xml:space="preserve">Sylwia Szczudło </w:t>
      </w:r>
    </w:p>
    <w:sectPr w:rsidR="00E10141" w:rsidRPr="009E22FC" w:rsidSect="00AE66DA"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89E4" w14:textId="77777777" w:rsidR="00264B77" w:rsidRDefault="00264B77" w:rsidP="00AE3D0B">
      <w:pPr>
        <w:spacing w:after="0" w:line="240" w:lineRule="auto"/>
      </w:pPr>
      <w:r>
        <w:separator/>
      </w:r>
    </w:p>
  </w:endnote>
  <w:endnote w:type="continuationSeparator" w:id="0">
    <w:p w14:paraId="2DD796DE" w14:textId="77777777" w:rsidR="00264B77" w:rsidRDefault="00264B77" w:rsidP="00AE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679" w14:textId="77777777" w:rsidR="00D01D3A" w:rsidRDefault="00CE25E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9520F">
      <w:rPr>
        <w:noProof/>
      </w:rPr>
      <w:t>1</w:t>
    </w:r>
    <w:r>
      <w:rPr>
        <w:noProof/>
      </w:rPr>
      <w:fldChar w:fldCharType="end"/>
    </w:r>
  </w:p>
  <w:p w14:paraId="083EC2CB" w14:textId="77777777" w:rsidR="00D01D3A" w:rsidRDefault="00D01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E992" w14:textId="77777777" w:rsidR="00264B77" w:rsidRDefault="00264B77" w:rsidP="00AE3D0B">
      <w:pPr>
        <w:spacing w:after="0" w:line="240" w:lineRule="auto"/>
      </w:pPr>
      <w:r>
        <w:separator/>
      </w:r>
    </w:p>
  </w:footnote>
  <w:footnote w:type="continuationSeparator" w:id="0">
    <w:p w14:paraId="542DC803" w14:textId="77777777" w:rsidR="00264B77" w:rsidRDefault="00264B77" w:rsidP="00AE3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3B5EE7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89CCC4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 w:hint="default"/>
        <w:b w:val="0"/>
        <w:bCs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  <w:i w:val="0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6AE658C0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1"/>
    <w:multiLevelType w:val="multilevel"/>
    <w:tmpl w:val="EA068B9A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Theme="minorEastAsia" w:hAnsiTheme="minorHAnsi" w:cstheme="minorBidi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6"/>
    <w:multiLevelType w:val="multilevel"/>
    <w:tmpl w:val="15C69A74"/>
    <w:name w:val="WW8Num2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B"/>
    <w:multiLevelType w:val="multilevel"/>
    <w:tmpl w:val="AEAA21E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43B788B"/>
    <w:multiLevelType w:val="hybridMultilevel"/>
    <w:tmpl w:val="0D363546"/>
    <w:lvl w:ilvl="0" w:tplc="1C426D70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07707842"/>
    <w:multiLevelType w:val="hybridMultilevel"/>
    <w:tmpl w:val="2C8A287C"/>
    <w:lvl w:ilvl="0" w:tplc="FCCCE02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9FB0479"/>
    <w:multiLevelType w:val="hybridMultilevel"/>
    <w:tmpl w:val="0388E98E"/>
    <w:lvl w:ilvl="0" w:tplc="30E66FF6">
      <w:start w:val="2"/>
      <w:numFmt w:val="decimal"/>
      <w:lvlText w:val="%1."/>
      <w:lvlJc w:val="left"/>
      <w:pPr>
        <w:ind w:left="186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7427B9"/>
    <w:multiLevelType w:val="hybridMultilevel"/>
    <w:tmpl w:val="1AF6B8F4"/>
    <w:lvl w:ilvl="0" w:tplc="EDBE21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EC0D36"/>
    <w:multiLevelType w:val="hybridMultilevel"/>
    <w:tmpl w:val="5E624A9E"/>
    <w:lvl w:ilvl="0" w:tplc="1522F982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B93420"/>
    <w:multiLevelType w:val="hybridMultilevel"/>
    <w:tmpl w:val="1B4EDE80"/>
    <w:lvl w:ilvl="0" w:tplc="CD20CD2E">
      <w:start w:val="6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16770FA7"/>
    <w:multiLevelType w:val="hybridMultilevel"/>
    <w:tmpl w:val="8728AA1C"/>
    <w:lvl w:ilvl="0" w:tplc="7CE013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C54B26"/>
    <w:multiLevelType w:val="hybridMultilevel"/>
    <w:tmpl w:val="E716C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8C32FF0"/>
    <w:multiLevelType w:val="multilevel"/>
    <w:tmpl w:val="50C02A98"/>
    <w:name w:val="WW8Num222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0" w15:restartNumberingAfterBreak="0">
    <w:nsid w:val="1C2330C1"/>
    <w:multiLevelType w:val="hybridMultilevel"/>
    <w:tmpl w:val="31E4722A"/>
    <w:lvl w:ilvl="0" w:tplc="DFCC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4A1DCD"/>
    <w:multiLevelType w:val="hybridMultilevel"/>
    <w:tmpl w:val="312E2A42"/>
    <w:lvl w:ilvl="0" w:tplc="5F14E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2D91D0F"/>
    <w:multiLevelType w:val="hybridMultilevel"/>
    <w:tmpl w:val="9CEC8416"/>
    <w:lvl w:ilvl="0" w:tplc="350EE3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795BC7"/>
    <w:multiLevelType w:val="hybridMultilevel"/>
    <w:tmpl w:val="B0DA381C"/>
    <w:lvl w:ilvl="0" w:tplc="3790D9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1A6BA7"/>
    <w:multiLevelType w:val="hybridMultilevel"/>
    <w:tmpl w:val="9F4A5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473E2C"/>
    <w:multiLevelType w:val="singleLevel"/>
    <w:tmpl w:val="BC86FA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b w:val="0"/>
        <w:bCs/>
        <w:color w:val="auto"/>
      </w:rPr>
    </w:lvl>
  </w:abstractNum>
  <w:abstractNum w:abstractNumId="36" w15:restartNumberingAfterBreak="0">
    <w:nsid w:val="300F6B65"/>
    <w:multiLevelType w:val="hybridMultilevel"/>
    <w:tmpl w:val="B1A0E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ED5A92"/>
    <w:multiLevelType w:val="hybridMultilevel"/>
    <w:tmpl w:val="AA307650"/>
    <w:lvl w:ilvl="0" w:tplc="FD4864AC">
      <w:start w:val="1"/>
      <w:numFmt w:val="decimal"/>
      <w:lvlText w:val="%1."/>
      <w:lvlJc w:val="left"/>
      <w:pPr>
        <w:tabs>
          <w:tab w:val="num" w:pos="604"/>
        </w:tabs>
        <w:ind w:left="604" w:hanging="6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98A3465"/>
    <w:multiLevelType w:val="hybridMultilevel"/>
    <w:tmpl w:val="046E3264"/>
    <w:lvl w:ilvl="0" w:tplc="53EACF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FF28BA"/>
    <w:multiLevelType w:val="hybridMultilevel"/>
    <w:tmpl w:val="37E81DA8"/>
    <w:lvl w:ilvl="0" w:tplc="AA308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416ADC"/>
    <w:multiLevelType w:val="hybridMultilevel"/>
    <w:tmpl w:val="F74A6DBE"/>
    <w:lvl w:ilvl="0" w:tplc="AF6C4AD0">
      <w:start w:val="1"/>
      <w:numFmt w:val="decimal"/>
      <w:lvlText w:val="%1)"/>
      <w:lvlJc w:val="left"/>
      <w:pPr>
        <w:ind w:left="163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9116854"/>
    <w:multiLevelType w:val="hybridMultilevel"/>
    <w:tmpl w:val="6C5EE09E"/>
    <w:lvl w:ilvl="0" w:tplc="549A17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9C2C93"/>
    <w:multiLevelType w:val="hybridMultilevel"/>
    <w:tmpl w:val="8012BB60"/>
    <w:lvl w:ilvl="0" w:tplc="36E2D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F44321"/>
    <w:multiLevelType w:val="hybridMultilevel"/>
    <w:tmpl w:val="F880F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F2D3DB6"/>
    <w:multiLevelType w:val="hybridMultilevel"/>
    <w:tmpl w:val="088C413A"/>
    <w:lvl w:ilvl="0" w:tplc="E16A34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6F1F74"/>
    <w:multiLevelType w:val="hybridMultilevel"/>
    <w:tmpl w:val="AB044D60"/>
    <w:lvl w:ilvl="0" w:tplc="10783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CD1A31"/>
    <w:multiLevelType w:val="hybridMultilevel"/>
    <w:tmpl w:val="E398E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D2434F"/>
    <w:multiLevelType w:val="hybridMultilevel"/>
    <w:tmpl w:val="2C88E110"/>
    <w:lvl w:ilvl="0" w:tplc="8EA8249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9439A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B21418"/>
    <w:multiLevelType w:val="hybridMultilevel"/>
    <w:tmpl w:val="1228C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75163F"/>
    <w:multiLevelType w:val="hybridMultilevel"/>
    <w:tmpl w:val="874278B0"/>
    <w:lvl w:ilvl="0" w:tplc="6F20C1CC">
      <w:start w:val="1"/>
      <w:numFmt w:val="decimal"/>
      <w:lvlText w:val="%1)"/>
      <w:lvlJc w:val="left"/>
      <w:pPr>
        <w:ind w:left="142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F0D6616"/>
    <w:multiLevelType w:val="multilevel"/>
    <w:tmpl w:val="50C02A98"/>
    <w:name w:val="WW8Num22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num w:numId="1" w16cid:durableId="791098690">
    <w:abstractNumId w:val="2"/>
  </w:num>
  <w:num w:numId="2" w16cid:durableId="727728406">
    <w:abstractNumId w:val="3"/>
  </w:num>
  <w:num w:numId="3" w16cid:durableId="379403104">
    <w:abstractNumId w:val="5"/>
  </w:num>
  <w:num w:numId="4" w16cid:durableId="1089353353">
    <w:abstractNumId w:val="7"/>
  </w:num>
  <w:num w:numId="5" w16cid:durableId="1039547042">
    <w:abstractNumId w:val="46"/>
  </w:num>
  <w:num w:numId="6" w16cid:durableId="2117171806">
    <w:abstractNumId w:val="6"/>
    <w:lvlOverride w:ilvl="0">
      <w:startOverride w:val="1"/>
    </w:lvlOverride>
  </w:num>
  <w:num w:numId="7" w16cid:durableId="10912414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0681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79516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65026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0809456">
    <w:abstractNumId w:val="33"/>
  </w:num>
  <w:num w:numId="12" w16cid:durableId="374626358">
    <w:abstractNumId w:val="48"/>
  </w:num>
  <w:num w:numId="13" w16cid:durableId="381950448">
    <w:abstractNumId w:val="32"/>
  </w:num>
  <w:num w:numId="14" w16cid:durableId="114059847">
    <w:abstractNumId w:val="28"/>
  </w:num>
  <w:num w:numId="15" w16cid:durableId="1739207226">
    <w:abstractNumId w:val="31"/>
  </w:num>
  <w:num w:numId="16" w16cid:durableId="268323001">
    <w:abstractNumId w:val="38"/>
  </w:num>
  <w:num w:numId="17" w16cid:durableId="1665626043">
    <w:abstractNumId w:val="24"/>
  </w:num>
  <w:num w:numId="18" w16cid:durableId="1638535266">
    <w:abstractNumId w:val="19"/>
  </w:num>
  <w:num w:numId="19" w16cid:durableId="934560177">
    <w:abstractNumId w:val="17"/>
  </w:num>
  <w:num w:numId="20" w16cid:durableId="1988170778">
    <w:abstractNumId w:val="40"/>
  </w:num>
  <w:num w:numId="21" w16cid:durableId="429545510">
    <w:abstractNumId w:val="18"/>
  </w:num>
  <w:num w:numId="22" w16cid:durableId="26957042">
    <w:abstractNumId w:val="20"/>
  </w:num>
  <w:num w:numId="23" w16cid:durableId="477966148">
    <w:abstractNumId w:val="0"/>
  </w:num>
  <w:num w:numId="24" w16cid:durableId="802238664">
    <w:abstractNumId w:val="8"/>
  </w:num>
  <w:num w:numId="25" w16cid:durableId="1665234677">
    <w:abstractNumId w:val="21"/>
  </w:num>
  <w:num w:numId="26" w16cid:durableId="1028145148">
    <w:abstractNumId w:val="26"/>
  </w:num>
  <w:num w:numId="27" w16cid:durableId="790632921">
    <w:abstractNumId w:val="30"/>
  </w:num>
  <w:num w:numId="28" w16cid:durableId="233903760">
    <w:abstractNumId w:val="42"/>
  </w:num>
  <w:num w:numId="29" w16cid:durableId="1937862179">
    <w:abstractNumId w:val="45"/>
  </w:num>
  <w:num w:numId="30" w16cid:durableId="1618635258">
    <w:abstractNumId w:val="39"/>
  </w:num>
  <w:num w:numId="31" w16cid:durableId="55592573">
    <w:abstractNumId w:val="43"/>
  </w:num>
  <w:num w:numId="32" w16cid:durableId="2018532626">
    <w:abstractNumId w:val="47"/>
  </w:num>
  <w:num w:numId="33" w16cid:durableId="2115587640">
    <w:abstractNumId w:val="37"/>
  </w:num>
  <w:num w:numId="34" w16cid:durableId="1348290184">
    <w:abstractNumId w:val="25"/>
  </w:num>
  <w:num w:numId="35" w16cid:durableId="147014922">
    <w:abstractNumId w:val="34"/>
  </w:num>
  <w:num w:numId="36" w16cid:durableId="1770545364">
    <w:abstractNumId w:val="49"/>
  </w:num>
  <w:num w:numId="37" w16cid:durableId="1364163997">
    <w:abstractNumId w:val="35"/>
  </w:num>
  <w:num w:numId="38" w16cid:durableId="523590018">
    <w:abstractNumId w:val="27"/>
  </w:num>
  <w:num w:numId="39" w16cid:durableId="1813937740">
    <w:abstractNumId w:val="23"/>
  </w:num>
  <w:num w:numId="40" w16cid:durableId="260796011">
    <w:abstractNumId w:val="41"/>
  </w:num>
  <w:num w:numId="41" w16cid:durableId="1005549959">
    <w:abstractNumId w:val="50"/>
  </w:num>
  <w:num w:numId="42" w16cid:durableId="252596169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21"/>
    <w:rsid w:val="00005192"/>
    <w:rsid w:val="00006D63"/>
    <w:rsid w:val="00020503"/>
    <w:rsid w:val="0002052E"/>
    <w:rsid w:val="000256E5"/>
    <w:rsid w:val="000504E2"/>
    <w:rsid w:val="00050931"/>
    <w:rsid w:val="0005300A"/>
    <w:rsid w:val="0005625C"/>
    <w:rsid w:val="00060B64"/>
    <w:rsid w:val="00061C1D"/>
    <w:rsid w:val="000658FF"/>
    <w:rsid w:val="000749BF"/>
    <w:rsid w:val="00076F65"/>
    <w:rsid w:val="00085549"/>
    <w:rsid w:val="00086367"/>
    <w:rsid w:val="00090890"/>
    <w:rsid w:val="0009353C"/>
    <w:rsid w:val="000C0D21"/>
    <w:rsid w:val="000C2B68"/>
    <w:rsid w:val="000C5482"/>
    <w:rsid w:val="000D0506"/>
    <w:rsid w:val="000D2906"/>
    <w:rsid w:val="000F52A9"/>
    <w:rsid w:val="00100708"/>
    <w:rsid w:val="001129AB"/>
    <w:rsid w:val="00131C6C"/>
    <w:rsid w:val="0013227E"/>
    <w:rsid w:val="00137CBC"/>
    <w:rsid w:val="00144272"/>
    <w:rsid w:val="00145123"/>
    <w:rsid w:val="00162DB9"/>
    <w:rsid w:val="00164F70"/>
    <w:rsid w:val="00166930"/>
    <w:rsid w:val="00166C0E"/>
    <w:rsid w:val="00185058"/>
    <w:rsid w:val="0018569A"/>
    <w:rsid w:val="00185EBD"/>
    <w:rsid w:val="00185F0A"/>
    <w:rsid w:val="0018603F"/>
    <w:rsid w:val="00191D35"/>
    <w:rsid w:val="00191D47"/>
    <w:rsid w:val="00195BEB"/>
    <w:rsid w:val="00195E35"/>
    <w:rsid w:val="001A6698"/>
    <w:rsid w:val="001B14C1"/>
    <w:rsid w:val="001B7490"/>
    <w:rsid w:val="001E4515"/>
    <w:rsid w:val="001E4890"/>
    <w:rsid w:val="001E612E"/>
    <w:rsid w:val="00202CE1"/>
    <w:rsid w:val="002068C1"/>
    <w:rsid w:val="002177C0"/>
    <w:rsid w:val="00220167"/>
    <w:rsid w:val="00221AB3"/>
    <w:rsid w:val="00223E22"/>
    <w:rsid w:val="00230B94"/>
    <w:rsid w:val="00230FC5"/>
    <w:rsid w:val="0023148A"/>
    <w:rsid w:val="00241E4E"/>
    <w:rsid w:val="0024596A"/>
    <w:rsid w:val="002527B5"/>
    <w:rsid w:val="00254490"/>
    <w:rsid w:val="0025458E"/>
    <w:rsid w:val="00264B77"/>
    <w:rsid w:val="00283292"/>
    <w:rsid w:val="00284735"/>
    <w:rsid w:val="00285466"/>
    <w:rsid w:val="00291574"/>
    <w:rsid w:val="0029698B"/>
    <w:rsid w:val="002A42F9"/>
    <w:rsid w:val="002B4AA1"/>
    <w:rsid w:val="002B5FFB"/>
    <w:rsid w:val="002C0FBC"/>
    <w:rsid w:val="002D4057"/>
    <w:rsid w:val="002D66D6"/>
    <w:rsid w:val="002E65EC"/>
    <w:rsid w:val="002F12E6"/>
    <w:rsid w:val="002F1847"/>
    <w:rsid w:val="0030235F"/>
    <w:rsid w:val="00303D3A"/>
    <w:rsid w:val="00305C71"/>
    <w:rsid w:val="00307272"/>
    <w:rsid w:val="00310621"/>
    <w:rsid w:val="00322BD5"/>
    <w:rsid w:val="00327061"/>
    <w:rsid w:val="003375E8"/>
    <w:rsid w:val="0034490C"/>
    <w:rsid w:val="0035764E"/>
    <w:rsid w:val="003635DB"/>
    <w:rsid w:val="00377919"/>
    <w:rsid w:val="00380BE1"/>
    <w:rsid w:val="0038412E"/>
    <w:rsid w:val="00386721"/>
    <w:rsid w:val="003A523A"/>
    <w:rsid w:val="003A6F82"/>
    <w:rsid w:val="003B5241"/>
    <w:rsid w:val="003D309E"/>
    <w:rsid w:val="003E326C"/>
    <w:rsid w:val="003E3B83"/>
    <w:rsid w:val="003F6E50"/>
    <w:rsid w:val="003F7C30"/>
    <w:rsid w:val="004119D8"/>
    <w:rsid w:val="00413AA0"/>
    <w:rsid w:val="004176DF"/>
    <w:rsid w:val="004233F2"/>
    <w:rsid w:val="00432CA6"/>
    <w:rsid w:val="00440713"/>
    <w:rsid w:val="00441242"/>
    <w:rsid w:val="00453D1F"/>
    <w:rsid w:val="004667EE"/>
    <w:rsid w:val="00472636"/>
    <w:rsid w:val="004736F5"/>
    <w:rsid w:val="00481042"/>
    <w:rsid w:val="00482878"/>
    <w:rsid w:val="00483916"/>
    <w:rsid w:val="00485577"/>
    <w:rsid w:val="004928CC"/>
    <w:rsid w:val="004B5505"/>
    <w:rsid w:val="004B6870"/>
    <w:rsid w:val="004D4085"/>
    <w:rsid w:val="004D42F5"/>
    <w:rsid w:val="004E0916"/>
    <w:rsid w:val="004E782D"/>
    <w:rsid w:val="004F7510"/>
    <w:rsid w:val="00502550"/>
    <w:rsid w:val="00505A33"/>
    <w:rsid w:val="00506CB9"/>
    <w:rsid w:val="00510F09"/>
    <w:rsid w:val="00511637"/>
    <w:rsid w:val="00512111"/>
    <w:rsid w:val="0051444A"/>
    <w:rsid w:val="00520734"/>
    <w:rsid w:val="00524E34"/>
    <w:rsid w:val="00530BC7"/>
    <w:rsid w:val="00530FF9"/>
    <w:rsid w:val="0054084E"/>
    <w:rsid w:val="005446B8"/>
    <w:rsid w:val="00552457"/>
    <w:rsid w:val="00583A2E"/>
    <w:rsid w:val="005A066F"/>
    <w:rsid w:val="005A6D88"/>
    <w:rsid w:val="005B03E6"/>
    <w:rsid w:val="005C6E33"/>
    <w:rsid w:val="006060B7"/>
    <w:rsid w:val="00623883"/>
    <w:rsid w:val="00626A38"/>
    <w:rsid w:val="00627A68"/>
    <w:rsid w:val="00630A61"/>
    <w:rsid w:val="0063335A"/>
    <w:rsid w:val="006570EC"/>
    <w:rsid w:val="006605CE"/>
    <w:rsid w:val="00660FF1"/>
    <w:rsid w:val="006704A5"/>
    <w:rsid w:val="0068363E"/>
    <w:rsid w:val="0069617A"/>
    <w:rsid w:val="006A5F30"/>
    <w:rsid w:val="006D71E9"/>
    <w:rsid w:val="006E4E77"/>
    <w:rsid w:val="006F26BC"/>
    <w:rsid w:val="006F2C66"/>
    <w:rsid w:val="00701E2E"/>
    <w:rsid w:val="0070474D"/>
    <w:rsid w:val="007047FC"/>
    <w:rsid w:val="00706BC8"/>
    <w:rsid w:val="00712ADE"/>
    <w:rsid w:val="00721DA1"/>
    <w:rsid w:val="00723362"/>
    <w:rsid w:val="00723B16"/>
    <w:rsid w:val="00734AFD"/>
    <w:rsid w:val="007357D8"/>
    <w:rsid w:val="00742AEC"/>
    <w:rsid w:val="00746562"/>
    <w:rsid w:val="00754F4F"/>
    <w:rsid w:val="007637B8"/>
    <w:rsid w:val="00764BCB"/>
    <w:rsid w:val="007650E0"/>
    <w:rsid w:val="00771A42"/>
    <w:rsid w:val="00790DFB"/>
    <w:rsid w:val="007930BB"/>
    <w:rsid w:val="007947BB"/>
    <w:rsid w:val="007A159A"/>
    <w:rsid w:val="007A300B"/>
    <w:rsid w:val="007A4944"/>
    <w:rsid w:val="007B0494"/>
    <w:rsid w:val="007B6B6D"/>
    <w:rsid w:val="007D2DB0"/>
    <w:rsid w:val="007D364A"/>
    <w:rsid w:val="007E2499"/>
    <w:rsid w:val="00815B98"/>
    <w:rsid w:val="00817613"/>
    <w:rsid w:val="00822D87"/>
    <w:rsid w:val="00830D5E"/>
    <w:rsid w:val="00833998"/>
    <w:rsid w:val="00850658"/>
    <w:rsid w:val="00850D21"/>
    <w:rsid w:val="00866FF9"/>
    <w:rsid w:val="00880CA2"/>
    <w:rsid w:val="00881E21"/>
    <w:rsid w:val="008863B7"/>
    <w:rsid w:val="008965E7"/>
    <w:rsid w:val="00896A52"/>
    <w:rsid w:val="00896C84"/>
    <w:rsid w:val="008A194C"/>
    <w:rsid w:val="008A4D14"/>
    <w:rsid w:val="008B4EC2"/>
    <w:rsid w:val="008B5EEA"/>
    <w:rsid w:val="008D0C6B"/>
    <w:rsid w:val="008D1AA1"/>
    <w:rsid w:val="008D36D5"/>
    <w:rsid w:val="008E2340"/>
    <w:rsid w:val="008F1EAC"/>
    <w:rsid w:val="008F35E9"/>
    <w:rsid w:val="008F621D"/>
    <w:rsid w:val="008F6E75"/>
    <w:rsid w:val="0091554E"/>
    <w:rsid w:val="009227CE"/>
    <w:rsid w:val="0092598A"/>
    <w:rsid w:val="00932798"/>
    <w:rsid w:val="009448C0"/>
    <w:rsid w:val="009522A9"/>
    <w:rsid w:val="00995B66"/>
    <w:rsid w:val="00995E34"/>
    <w:rsid w:val="00995FCE"/>
    <w:rsid w:val="009A0B3C"/>
    <w:rsid w:val="009A32AB"/>
    <w:rsid w:val="009A46A9"/>
    <w:rsid w:val="009A6BFD"/>
    <w:rsid w:val="009B7D41"/>
    <w:rsid w:val="009C0C33"/>
    <w:rsid w:val="009C2F30"/>
    <w:rsid w:val="009C3622"/>
    <w:rsid w:val="009C5712"/>
    <w:rsid w:val="009C58AB"/>
    <w:rsid w:val="009C61AB"/>
    <w:rsid w:val="009D2ADF"/>
    <w:rsid w:val="009E22FC"/>
    <w:rsid w:val="009E236E"/>
    <w:rsid w:val="009E317D"/>
    <w:rsid w:val="009E3224"/>
    <w:rsid w:val="009E5A12"/>
    <w:rsid w:val="009E6CA6"/>
    <w:rsid w:val="009F250B"/>
    <w:rsid w:val="00A033AA"/>
    <w:rsid w:val="00A03766"/>
    <w:rsid w:val="00A07478"/>
    <w:rsid w:val="00A11680"/>
    <w:rsid w:val="00A1522D"/>
    <w:rsid w:val="00A17B34"/>
    <w:rsid w:val="00A241D1"/>
    <w:rsid w:val="00A25CA4"/>
    <w:rsid w:val="00A6098C"/>
    <w:rsid w:val="00A753EB"/>
    <w:rsid w:val="00A94836"/>
    <w:rsid w:val="00A9520F"/>
    <w:rsid w:val="00AB345F"/>
    <w:rsid w:val="00AB386F"/>
    <w:rsid w:val="00AB62C6"/>
    <w:rsid w:val="00AB7346"/>
    <w:rsid w:val="00AC059D"/>
    <w:rsid w:val="00AD19FE"/>
    <w:rsid w:val="00AD2430"/>
    <w:rsid w:val="00AE3D0B"/>
    <w:rsid w:val="00AE66DA"/>
    <w:rsid w:val="00AF41A5"/>
    <w:rsid w:val="00AF457F"/>
    <w:rsid w:val="00AF59BA"/>
    <w:rsid w:val="00B02046"/>
    <w:rsid w:val="00B0575E"/>
    <w:rsid w:val="00B15D1B"/>
    <w:rsid w:val="00B224A8"/>
    <w:rsid w:val="00B2330C"/>
    <w:rsid w:val="00B407E6"/>
    <w:rsid w:val="00B41642"/>
    <w:rsid w:val="00B471A9"/>
    <w:rsid w:val="00B54B08"/>
    <w:rsid w:val="00B61425"/>
    <w:rsid w:val="00B67887"/>
    <w:rsid w:val="00B73562"/>
    <w:rsid w:val="00B77DF3"/>
    <w:rsid w:val="00B83DBC"/>
    <w:rsid w:val="00B840C2"/>
    <w:rsid w:val="00B91630"/>
    <w:rsid w:val="00B95897"/>
    <w:rsid w:val="00BA16E8"/>
    <w:rsid w:val="00BA5A49"/>
    <w:rsid w:val="00BB5CE0"/>
    <w:rsid w:val="00BB7681"/>
    <w:rsid w:val="00BC3387"/>
    <w:rsid w:val="00BD73B7"/>
    <w:rsid w:val="00BD7D13"/>
    <w:rsid w:val="00BD7E24"/>
    <w:rsid w:val="00BF28BC"/>
    <w:rsid w:val="00BF55E7"/>
    <w:rsid w:val="00BF5B4E"/>
    <w:rsid w:val="00C03E64"/>
    <w:rsid w:val="00C0658E"/>
    <w:rsid w:val="00C23E45"/>
    <w:rsid w:val="00C4390B"/>
    <w:rsid w:val="00C46F3C"/>
    <w:rsid w:val="00C47659"/>
    <w:rsid w:val="00C5329E"/>
    <w:rsid w:val="00C60542"/>
    <w:rsid w:val="00C610EB"/>
    <w:rsid w:val="00C62181"/>
    <w:rsid w:val="00C85D8C"/>
    <w:rsid w:val="00C8658B"/>
    <w:rsid w:val="00C9275B"/>
    <w:rsid w:val="00CA4575"/>
    <w:rsid w:val="00CA4D5D"/>
    <w:rsid w:val="00CA5E2D"/>
    <w:rsid w:val="00CB0E37"/>
    <w:rsid w:val="00CC4A35"/>
    <w:rsid w:val="00CE1D9A"/>
    <w:rsid w:val="00CE25E1"/>
    <w:rsid w:val="00CE637F"/>
    <w:rsid w:val="00CE6899"/>
    <w:rsid w:val="00CF5874"/>
    <w:rsid w:val="00D01D3A"/>
    <w:rsid w:val="00D02B7D"/>
    <w:rsid w:val="00D06A1F"/>
    <w:rsid w:val="00D1300B"/>
    <w:rsid w:val="00D14A57"/>
    <w:rsid w:val="00D216E7"/>
    <w:rsid w:val="00D23C44"/>
    <w:rsid w:val="00D25612"/>
    <w:rsid w:val="00D45C16"/>
    <w:rsid w:val="00D46DFB"/>
    <w:rsid w:val="00D46FA2"/>
    <w:rsid w:val="00D52831"/>
    <w:rsid w:val="00D554D8"/>
    <w:rsid w:val="00D614D8"/>
    <w:rsid w:val="00D62BE8"/>
    <w:rsid w:val="00D74ACA"/>
    <w:rsid w:val="00D8057B"/>
    <w:rsid w:val="00DA704E"/>
    <w:rsid w:val="00DB192F"/>
    <w:rsid w:val="00DB1D8A"/>
    <w:rsid w:val="00DB2697"/>
    <w:rsid w:val="00DB326C"/>
    <w:rsid w:val="00DB71D1"/>
    <w:rsid w:val="00DC01AA"/>
    <w:rsid w:val="00DC5FE1"/>
    <w:rsid w:val="00DD06E5"/>
    <w:rsid w:val="00DD4F3B"/>
    <w:rsid w:val="00DE17A3"/>
    <w:rsid w:val="00DF05BD"/>
    <w:rsid w:val="00DF342A"/>
    <w:rsid w:val="00DF3A09"/>
    <w:rsid w:val="00DF527A"/>
    <w:rsid w:val="00E10141"/>
    <w:rsid w:val="00E11B33"/>
    <w:rsid w:val="00E13AAF"/>
    <w:rsid w:val="00E17C60"/>
    <w:rsid w:val="00E2270F"/>
    <w:rsid w:val="00E23869"/>
    <w:rsid w:val="00E420E2"/>
    <w:rsid w:val="00E47769"/>
    <w:rsid w:val="00E52E8E"/>
    <w:rsid w:val="00E54B87"/>
    <w:rsid w:val="00E64106"/>
    <w:rsid w:val="00E71658"/>
    <w:rsid w:val="00E72941"/>
    <w:rsid w:val="00E72DB9"/>
    <w:rsid w:val="00E84958"/>
    <w:rsid w:val="00EA0122"/>
    <w:rsid w:val="00EA617D"/>
    <w:rsid w:val="00EB1CE2"/>
    <w:rsid w:val="00EB3798"/>
    <w:rsid w:val="00EC133C"/>
    <w:rsid w:val="00EC2F6E"/>
    <w:rsid w:val="00EC6287"/>
    <w:rsid w:val="00EE4437"/>
    <w:rsid w:val="00F02F6E"/>
    <w:rsid w:val="00F03B20"/>
    <w:rsid w:val="00F04E7B"/>
    <w:rsid w:val="00F14209"/>
    <w:rsid w:val="00F20F68"/>
    <w:rsid w:val="00F25B94"/>
    <w:rsid w:val="00F31A97"/>
    <w:rsid w:val="00F3276B"/>
    <w:rsid w:val="00F350B4"/>
    <w:rsid w:val="00F35DE0"/>
    <w:rsid w:val="00F47CD2"/>
    <w:rsid w:val="00F52BDB"/>
    <w:rsid w:val="00F53965"/>
    <w:rsid w:val="00F6200B"/>
    <w:rsid w:val="00F62953"/>
    <w:rsid w:val="00F70482"/>
    <w:rsid w:val="00F75581"/>
    <w:rsid w:val="00F85B42"/>
    <w:rsid w:val="00F86C9F"/>
    <w:rsid w:val="00FA2252"/>
    <w:rsid w:val="00FB2C4C"/>
    <w:rsid w:val="00FC3983"/>
    <w:rsid w:val="00FD1A09"/>
    <w:rsid w:val="00FD3562"/>
    <w:rsid w:val="00FE0497"/>
    <w:rsid w:val="00FE1634"/>
    <w:rsid w:val="00FE21BD"/>
    <w:rsid w:val="00FE26A7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C640"/>
  <w15:docId w15:val="{C0AFABC1-9733-4E10-A22D-1C661B51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D0B"/>
  </w:style>
  <w:style w:type="paragraph" w:styleId="Nagwek1">
    <w:name w:val="heading 1"/>
    <w:basedOn w:val="Normalny"/>
    <w:next w:val="Normalny"/>
    <w:link w:val="Nagwek1Znak"/>
    <w:uiPriority w:val="9"/>
    <w:qFormat/>
    <w:rsid w:val="009259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0C54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1062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1062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1062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31062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31062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10621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310621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1062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1062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621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0C54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E5A12"/>
    <w:pPr>
      <w:ind w:left="720"/>
      <w:contextualSpacing/>
    </w:pPr>
  </w:style>
  <w:style w:type="paragraph" w:customStyle="1" w:styleId="Domylnie">
    <w:name w:val="Domyślnie"/>
    <w:rsid w:val="002F12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customStyle="1" w:styleId="Tytu3">
    <w:name w:val="Tytuł 3"/>
    <w:basedOn w:val="Domylnie"/>
    <w:next w:val="Domylnie"/>
    <w:rsid w:val="002F12E6"/>
    <w:pPr>
      <w:keepNext/>
      <w:jc w:val="center"/>
    </w:pPr>
    <w:rPr>
      <w:b/>
      <w:sz w:val="22"/>
    </w:rPr>
  </w:style>
  <w:style w:type="paragraph" w:styleId="Bezodstpw">
    <w:name w:val="No Spacing"/>
    <w:uiPriority w:val="1"/>
    <w:qFormat/>
    <w:rsid w:val="00F25B9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59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kstpodstawowy21">
    <w:name w:val="Tekst podstawowy 21"/>
    <w:basedOn w:val="Normalny"/>
    <w:rsid w:val="009259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C6B"/>
    <w:rPr>
      <w:color w:val="605E5C"/>
      <w:shd w:val="clear" w:color="auto" w:fill="E1DFDD"/>
    </w:rPr>
  </w:style>
  <w:style w:type="character" w:customStyle="1" w:styleId="ng-binding">
    <w:name w:val="ng-binding"/>
    <w:rsid w:val="004736F5"/>
  </w:style>
  <w:style w:type="character" w:styleId="Odwoaniedokomentarza">
    <w:name w:val="annotation reference"/>
    <w:basedOn w:val="Domylnaczcionkaakapitu"/>
    <w:uiPriority w:val="99"/>
    <w:semiHidden/>
    <w:unhideWhenUsed/>
    <w:rsid w:val="001451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51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51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12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9AC36-B433-4778-8D84-D5831C78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10</Pages>
  <Words>2495</Words>
  <Characters>14976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Sylwia Szczudło</cp:lastModifiedBy>
  <cp:revision>25</cp:revision>
  <cp:lastPrinted>2023-11-15T07:50:00Z</cp:lastPrinted>
  <dcterms:created xsi:type="dcterms:W3CDTF">2024-10-11T11:13:00Z</dcterms:created>
  <dcterms:modified xsi:type="dcterms:W3CDTF">2025-09-04T12:37:00Z</dcterms:modified>
</cp:coreProperties>
</file>